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22EA2" w14:textId="3DA7E309" w:rsidR="00F864F2" w:rsidRPr="00F864F2" w:rsidRDefault="00DE4213" w:rsidP="00A738D4">
      <w:pPr>
        <w:pStyle w:val="2"/>
        <w:tabs>
          <w:tab w:val="left" w:pos="2069"/>
          <w:tab w:val="left" w:pos="2494"/>
          <w:tab w:val="left" w:pos="3911"/>
        </w:tabs>
        <w:ind w:left="720"/>
        <w:jc w:val="center"/>
        <w:rPr>
          <w:rFonts w:cs="David"/>
          <w:i w:val="0"/>
          <w:iCs w:val="0"/>
          <w:sz w:val="36"/>
          <w:szCs w:val="36"/>
          <w:rtl/>
        </w:rPr>
      </w:pPr>
      <w:r w:rsidRPr="00F864F2">
        <w:rPr>
          <w:rFonts w:cs="David"/>
          <w:i w:val="0"/>
          <w:iCs w:val="0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3D4234" wp14:editId="7720BAB7">
                <wp:simplePos x="0" y="0"/>
                <wp:positionH relativeFrom="page">
                  <wp:posOffset>6126480</wp:posOffset>
                </wp:positionH>
                <wp:positionV relativeFrom="paragraph">
                  <wp:posOffset>-548640</wp:posOffset>
                </wp:positionV>
                <wp:extent cx="822960" cy="640080"/>
                <wp:effectExtent l="1905" t="3810" r="381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139B0" w14:textId="77777777" w:rsidR="00F864F2" w:rsidRDefault="00F864F2" w:rsidP="00F864F2">
                            <w:pPr>
                              <w:pStyle w:val="4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3D42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2.4pt;margin-top:-43.2pt;width:64.8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" o:allowincell="f" stroked="f">
                <v:textbox>
                  <w:txbxContent>
                    <w:p w14:paraId="7D7139B0" w14:textId="77777777" w:rsidR="00F864F2" w:rsidRDefault="00F864F2" w:rsidP="00F864F2">
                      <w:pPr>
                        <w:pStyle w:val="4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בס"ד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64F2" w:rsidRPr="00F864F2">
        <w:rPr>
          <w:rFonts w:cs="David"/>
          <w:i w:val="0"/>
          <w:iCs w:val="0"/>
          <w:sz w:val="36"/>
          <w:szCs w:val="36"/>
          <w:rtl/>
        </w:rPr>
        <w:t>אולפנת בני-עקיבא אורות מודיעין</w:t>
      </w:r>
    </w:p>
    <w:p w14:paraId="580408BE" w14:textId="77777777" w:rsidR="00F864F2" w:rsidRDefault="00F864F2" w:rsidP="00ED57B1">
      <w:pPr>
        <w:pStyle w:val="1"/>
        <w:rPr>
          <w:sz w:val="28"/>
          <w:szCs w:val="28"/>
          <w:rtl/>
        </w:rPr>
      </w:pPr>
      <w:r w:rsidRPr="00F864F2">
        <w:rPr>
          <w:rtl/>
        </w:rPr>
        <w:t>רח' נחל צלמון 21 מודיעין טל</w:t>
      </w:r>
      <w:r w:rsidRPr="00F864F2">
        <w:rPr>
          <w:rFonts w:hint="cs"/>
          <w:rtl/>
        </w:rPr>
        <w:t xml:space="preserve"> 08-9702312 </w:t>
      </w:r>
      <w:r w:rsidRPr="00F864F2">
        <w:rPr>
          <w:rtl/>
        </w:rPr>
        <w:t>פקס 08-9701036</w:t>
      </w:r>
    </w:p>
    <w:p w14:paraId="2DD03FA9" w14:textId="77777777" w:rsidR="001540AF" w:rsidRPr="001540AF" w:rsidRDefault="001540AF" w:rsidP="001540AF">
      <w:pPr>
        <w:rPr>
          <w:rtl/>
        </w:rPr>
      </w:pPr>
    </w:p>
    <w:p w14:paraId="2926F9AF" w14:textId="3425D1AD" w:rsidR="00814DAE" w:rsidRDefault="008017F7" w:rsidP="001328B2">
      <w:pPr>
        <w:pStyle w:val="a3"/>
        <w:jc w:val="center"/>
        <w:rPr>
          <w:b/>
          <w:bCs/>
          <w:i/>
          <w:iCs/>
          <w:sz w:val="16"/>
          <w:szCs w:val="24"/>
          <w:u w:val="single"/>
          <w:rtl/>
        </w:rPr>
      </w:pPr>
      <w:r>
        <w:rPr>
          <w:b/>
          <w:bCs/>
          <w:i/>
          <w:iCs/>
          <w:sz w:val="16"/>
          <w:szCs w:val="24"/>
          <w:u w:val="single"/>
          <w:rtl/>
        </w:rPr>
        <w:t xml:space="preserve">רשימת ספרים - כתה ח' לשנה"ל </w:t>
      </w:r>
      <w:r w:rsidR="00864100">
        <w:rPr>
          <w:rFonts w:hint="cs"/>
          <w:b/>
          <w:bCs/>
          <w:i/>
          <w:iCs/>
          <w:sz w:val="16"/>
          <w:szCs w:val="24"/>
          <w:u w:val="single"/>
          <w:rtl/>
        </w:rPr>
        <w:t>התשפ"א</w:t>
      </w:r>
    </w:p>
    <w:p w14:paraId="57456665" w14:textId="77777777" w:rsidR="001540AF" w:rsidRDefault="001540AF" w:rsidP="00990CE6">
      <w:pPr>
        <w:pStyle w:val="a3"/>
        <w:jc w:val="center"/>
        <w:rPr>
          <w:b/>
          <w:bCs/>
          <w:i/>
          <w:iCs/>
          <w:sz w:val="16"/>
          <w:szCs w:val="24"/>
          <w:u w:val="single"/>
          <w:rtl/>
        </w:rPr>
      </w:pP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4394"/>
        <w:gridCol w:w="2411"/>
      </w:tblGrid>
      <w:tr w:rsidR="008017F7" w14:paraId="4AFD61DD" w14:textId="77777777" w:rsidTr="007D3E24">
        <w:tc>
          <w:tcPr>
            <w:tcW w:w="2035" w:type="dxa"/>
          </w:tcPr>
          <w:p w14:paraId="1C7616E5" w14:textId="77777777" w:rsidR="008017F7" w:rsidRDefault="008017F7">
            <w:pPr>
              <w:pStyle w:val="a3"/>
              <w:rPr>
                <w:b/>
                <w:bCs/>
                <w:sz w:val="16"/>
                <w:szCs w:val="20"/>
                <w:rtl/>
              </w:rPr>
            </w:pPr>
            <w:r>
              <w:rPr>
                <w:b/>
                <w:bCs/>
                <w:sz w:val="16"/>
                <w:szCs w:val="20"/>
                <w:rtl/>
              </w:rPr>
              <w:t>מקצוע</w:t>
            </w:r>
          </w:p>
        </w:tc>
        <w:tc>
          <w:tcPr>
            <w:tcW w:w="4394" w:type="dxa"/>
          </w:tcPr>
          <w:p w14:paraId="79591FBC" w14:textId="77777777" w:rsidR="008017F7" w:rsidRDefault="008017F7">
            <w:pPr>
              <w:pStyle w:val="a3"/>
              <w:rPr>
                <w:b/>
                <w:bCs/>
                <w:sz w:val="16"/>
                <w:szCs w:val="20"/>
                <w:rtl/>
              </w:rPr>
            </w:pPr>
            <w:r>
              <w:rPr>
                <w:b/>
                <w:bCs/>
                <w:sz w:val="16"/>
                <w:szCs w:val="20"/>
                <w:rtl/>
              </w:rPr>
              <w:t>שם הספר</w:t>
            </w:r>
          </w:p>
        </w:tc>
        <w:tc>
          <w:tcPr>
            <w:tcW w:w="2411" w:type="dxa"/>
          </w:tcPr>
          <w:p w14:paraId="6B23799D" w14:textId="77777777" w:rsidR="008017F7" w:rsidRDefault="008017F7">
            <w:pPr>
              <w:pStyle w:val="a3"/>
              <w:rPr>
                <w:b/>
                <w:bCs/>
                <w:sz w:val="16"/>
                <w:szCs w:val="20"/>
                <w:rtl/>
              </w:rPr>
            </w:pPr>
            <w:r>
              <w:rPr>
                <w:b/>
                <w:bCs/>
                <w:sz w:val="16"/>
                <w:szCs w:val="20"/>
                <w:rtl/>
              </w:rPr>
              <w:t>הערות</w:t>
            </w:r>
          </w:p>
        </w:tc>
      </w:tr>
      <w:tr w:rsidR="008017F7" w14:paraId="1A8D358F" w14:textId="77777777" w:rsidTr="007D3E24">
        <w:tc>
          <w:tcPr>
            <w:tcW w:w="2035" w:type="dxa"/>
          </w:tcPr>
          <w:p w14:paraId="75A02F6D" w14:textId="77777777" w:rsidR="008017F7" w:rsidRPr="00266BBF" w:rsidRDefault="008017F7">
            <w:pPr>
              <w:pStyle w:val="a3"/>
              <w:rPr>
                <w:sz w:val="16"/>
                <w:szCs w:val="24"/>
                <w:rtl/>
              </w:rPr>
            </w:pPr>
            <w:r w:rsidRPr="00266BBF">
              <w:rPr>
                <w:sz w:val="16"/>
                <w:szCs w:val="24"/>
                <w:rtl/>
              </w:rPr>
              <w:t>תפילה</w:t>
            </w:r>
          </w:p>
        </w:tc>
        <w:tc>
          <w:tcPr>
            <w:tcW w:w="4394" w:type="dxa"/>
          </w:tcPr>
          <w:p w14:paraId="1D486821" w14:textId="77777777" w:rsidR="008017F7" w:rsidRDefault="008017F7">
            <w:pPr>
              <w:pStyle w:val="a3"/>
              <w:rPr>
                <w:sz w:val="16"/>
                <w:szCs w:val="24"/>
                <w:rtl/>
              </w:rPr>
            </w:pPr>
            <w:r>
              <w:rPr>
                <w:sz w:val="16"/>
                <w:szCs w:val="24"/>
                <w:rtl/>
              </w:rPr>
              <w:t xml:space="preserve">סידור </w:t>
            </w:r>
          </w:p>
        </w:tc>
        <w:tc>
          <w:tcPr>
            <w:tcW w:w="2411" w:type="dxa"/>
          </w:tcPr>
          <w:p w14:paraId="7DCF7374" w14:textId="77777777" w:rsidR="008017F7" w:rsidRDefault="008017F7">
            <w:pPr>
              <w:pStyle w:val="a3"/>
              <w:rPr>
                <w:sz w:val="16"/>
                <w:szCs w:val="24"/>
                <w:rtl/>
              </w:rPr>
            </w:pPr>
            <w:r>
              <w:rPr>
                <w:sz w:val="16"/>
                <w:szCs w:val="24"/>
                <w:rtl/>
              </w:rPr>
              <w:t>רינת ישראל</w:t>
            </w:r>
          </w:p>
        </w:tc>
      </w:tr>
      <w:tr w:rsidR="008017F7" w14:paraId="6F373917" w14:textId="77777777" w:rsidTr="007D3E24">
        <w:tc>
          <w:tcPr>
            <w:tcW w:w="2035" w:type="dxa"/>
          </w:tcPr>
          <w:p w14:paraId="364C71B6" w14:textId="77777777" w:rsidR="008017F7" w:rsidRPr="00266BBF" w:rsidRDefault="008017F7">
            <w:pPr>
              <w:pStyle w:val="a3"/>
              <w:rPr>
                <w:sz w:val="16"/>
                <w:szCs w:val="24"/>
                <w:rtl/>
              </w:rPr>
            </w:pPr>
            <w:r w:rsidRPr="00266BBF">
              <w:rPr>
                <w:sz w:val="16"/>
                <w:szCs w:val="24"/>
                <w:rtl/>
              </w:rPr>
              <w:t>תורה</w:t>
            </w:r>
          </w:p>
        </w:tc>
        <w:tc>
          <w:tcPr>
            <w:tcW w:w="4394" w:type="dxa"/>
          </w:tcPr>
          <w:p w14:paraId="2DB326E3" w14:textId="77777777" w:rsidR="008017F7" w:rsidRDefault="008017F7" w:rsidP="00932A5D">
            <w:pPr>
              <w:pStyle w:val="a3"/>
              <w:rPr>
                <w:sz w:val="16"/>
                <w:szCs w:val="24"/>
                <w:rtl/>
              </w:rPr>
            </w:pPr>
            <w:r>
              <w:rPr>
                <w:sz w:val="16"/>
                <w:szCs w:val="24"/>
                <w:rtl/>
              </w:rPr>
              <w:t xml:space="preserve">ספר </w:t>
            </w:r>
            <w:r w:rsidR="00932A5D">
              <w:rPr>
                <w:rFonts w:hint="cs"/>
                <w:sz w:val="16"/>
                <w:szCs w:val="24"/>
                <w:rtl/>
              </w:rPr>
              <w:t>שמות</w:t>
            </w:r>
            <w:r w:rsidR="00EF2121">
              <w:rPr>
                <w:rFonts w:hint="cs"/>
                <w:sz w:val="16"/>
                <w:szCs w:val="24"/>
                <w:rtl/>
              </w:rPr>
              <w:t xml:space="preserve"> מקראות גדולות </w:t>
            </w:r>
          </w:p>
        </w:tc>
        <w:tc>
          <w:tcPr>
            <w:tcW w:w="2411" w:type="dxa"/>
          </w:tcPr>
          <w:p w14:paraId="4CE7AF27" w14:textId="77777777" w:rsidR="008017F7" w:rsidRDefault="008017F7">
            <w:pPr>
              <w:pStyle w:val="a3"/>
              <w:rPr>
                <w:sz w:val="16"/>
                <w:szCs w:val="24"/>
                <w:rtl/>
              </w:rPr>
            </w:pPr>
          </w:p>
        </w:tc>
      </w:tr>
      <w:tr w:rsidR="008017F7" w14:paraId="245C8FB9" w14:textId="77777777" w:rsidTr="007D3E24">
        <w:tc>
          <w:tcPr>
            <w:tcW w:w="2035" w:type="dxa"/>
          </w:tcPr>
          <w:p w14:paraId="5F5ED1AD" w14:textId="77777777" w:rsidR="008017F7" w:rsidRPr="00266BBF" w:rsidRDefault="008017F7">
            <w:pPr>
              <w:pStyle w:val="a3"/>
              <w:rPr>
                <w:sz w:val="16"/>
                <w:szCs w:val="24"/>
                <w:rtl/>
              </w:rPr>
            </w:pPr>
            <w:r w:rsidRPr="00266BBF">
              <w:rPr>
                <w:sz w:val="16"/>
                <w:szCs w:val="24"/>
                <w:rtl/>
              </w:rPr>
              <w:t>נביא</w:t>
            </w:r>
          </w:p>
        </w:tc>
        <w:tc>
          <w:tcPr>
            <w:tcW w:w="4394" w:type="dxa"/>
          </w:tcPr>
          <w:p w14:paraId="3857E1CC" w14:textId="77777777" w:rsidR="0001309D" w:rsidRDefault="0044162A" w:rsidP="00E80FD9">
            <w:pPr>
              <w:pStyle w:val="a3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>יהושוע שופטים מקראות גדולות</w:t>
            </w:r>
          </w:p>
          <w:p w14:paraId="539EB808" w14:textId="097E98C4" w:rsidR="00536F02" w:rsidRDefault="00536F02" w:rsidP="00E80FD9">
            <w:pPr>
              <w:pStyle w:val="a3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>תנ"ך שלם</w:t>
            </w:r>
          </w:p>
        </w:tc>
        <w:tc>
          <w:tcPr>
            <w:tcW w:w="2411" w:type="dxa"/>
          </w:tcPr>
          <w:p w14:paraId="0B06F11D" w14:textId="77777777" w:rsidR="0001309D" w:rsidRDefault="0001309D">
            <w:pPr>
              <w:pStyle w:val="a3"/>
              <w:rPr>
                <w:sz w:val="16"/>
                <w:szCs w:val="24"/>
                <w:rtl/>
              </w:rPr>
            </w:pPr>
          </w:p>
        </w:tc>
      </w:tr>
      <w:tr w:rsidR="008017F7" w14:paraId="45751D64" w14:textId="77777777" w:rsidTr="007D3E24">
        <w:tc>
          <w:tcPr>
            <w:tcW w:w="2035" w:type="dxa"/>
          </w:tcPr>
          <w:p w14:paraId="0E0269CD" w14:textId="77777777" w:rsidR="008017F7" w:rsidRPr="00266BBF" w:rsidRDefault="008017F7">
            <w:pPr>
              <w:pStyle w:val="a3"/>
              <w:rPr>
                <w:sz w:val="16"/>
                <w:szCs w:val="24"/>
                <w:rtl/>
              </w:rPr>
            </w:pPr>
            <w:r w:rsidRPr="00266BBF">
              <w:rPr>
                <w:sz w:val="16"/>
                <w:szCs w:val="24"/>
                <w:rtl/>
              </w:rPr>
              <w:t>משנה</w:t>
            </w:r>
          </w:p>
        </w:tc>
        <w:tc>
          <w:tcPr>
            <w:tcW w:w="4394" w:type="dxa"/>
          </w:tcPr>
          <w:p w14:paraId="0DA19CCA" w14:textId="77777777" w:rsidR="001620BF" w:rsidRPr="00322874" w:rsidRDefault="006D785B" w:rsidP="001620BF">
            <w:pPr>
              <w:shd w:val="clear" w:color="auto" w:fill="FFFFFF"/>
              <w:bidi w:val="0"/>
              <w:jc w:val="right"/>
              <w:rPr>
                <w:rFonts w:ascii="Arial" w:hAnsi="Arial" w:cs="Arial"/>
                <w:color w:val="222222"/>
                <w:sz w:val="32"/>
                <w:szCs w:val="32"/>
                <w:rtl/>
              </w:rPr>
            </w:pPr>
            <w:r w:rsidRPr="006D785B">
              <w:rPr>
                <w:rFonts w:ascii="Arial" w:hAnsi="Arial" w:hint="cs"/>
                <w:b/>
                <w:bCs/>
                <w:color w:val="222222"/>
                <w:sz w:val="24"/>
                <w:szCs w:val="24"/>
                <w:rtl/>
              </w:rPr>
              <w:t xml:space="preserve">חוברת חדשה </w:t>
            </w:r>
            <w:r>
              <w:rPr>
                <w:rFonts w:ascii="Arial" w:hAnsi="Arial" w:hint="cs"/>
                <w:color w:val="222222"/>
                <w:sz w:val="24"/>
                <w:szCs w:val="24"/>
                <w:rtl/>
              </w:rPr>
              <w:t xml:space="preserve">"מסע אל המשנה" חלק ב מרכז ההוראה וההלכה </w:t>
            </w:r>
          </w:p>
        </w:tc>
        <w:tc>
          <w:tcPr>
            <w:tcW w:w="2411" w:type="dxa"/>
          </w:tcPr>
          <w:p w14:paraId="0C08B785" w14:textId="77777777" w:rsidR="008017F7" w:rsidRDefault="008017F7">
            <w:pPr>
              <w:pStyle w:val="a3"/>
              <w:rPr>
                <w:sz w:val="16"/>
                <w:szCs w:val="24"/>
                <w:rtl/>
              </w:rPr>
            </w:pPr>
          </w:p>
        </w:tc>
      </w:tr>
      <w:tr w:rsidR="003C2FDA" w14:paraId="2F6D3862" w14:textId="77777777" w:rsidTr="007D3E24">
        <w:tc>
          <w:tcPr>
            <w:tcW w:w="2035" w:type="dxa"/>
          </w:tcPr>
          <w:p w14:paraId="38F56862" w14:textId="77777777" w:rsidR="003C2FDA" w:rsidRPr="00266BBF" w:rsidRDefault="002E3EA3">
            <w:pPr>
              <w:pStyle w:val="a3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>הלכה</w:t>
            </w:r>
          </w:p>
        </w:tc>
        <w:tc>
          <w:tcPr>
            <w:tcW w:w="4394" w:type="dxa"/>
          </w:tcPr>
          <w:p w14:paraId="39B25663" w14:textId="77777777" w:rsidR="003C2FDA" w:rsidRDefault="002E3EA3" w:rsidP="002E3EA3">
            <w:pPr>
              <w:pStyle w:val="a3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 xml:space="preserve">חוברת </w:t>
            </w:r>
            <w:r w:rsidR="003C2FDA">
              <w:rPr>
                <w:rFonts w:hint="cs"/>
                <w:sz w:val="16"/>
                <w:szCs w:val="24"/>
                <w:rtl/>
              </w:rPr>
              <w:t>פניני הלכה</w:t>
            </w:r>
            <w:r w:rsidR="00A43ECB">
              <w:rPr>
                <w:rFonts w:hint="cs"/>
                <w:sz w:val="16"/>
                <w:szCs w:val="24"/>
                <w:rtl/>
              </w:rPr>
              <w:t>-</w:t>
            </w:r>
            <w:r w:rsidR="003C2FDA">
              <w:rPr>
                <w:rFonts w:hint="cs"/>
                <w:sz w:val="16"/>
                <w:szCs w:val="24"/>
                <w:rtl/>
              </w:rPr>
              <w:t xml:space="preserve"> </w:t>
            </w:r>
            <w:r>
              <w:rPr>
                <w:rFonts w:hint="cs"/>
                <w:sz w:val="16"/>
                <w:szCs w:val="24"/>
                <w:rtl/>
              </w:rPr>
              <w:t xml:space="preserve">הלכות </w:t>
            </w:r>
            <w:r w:rsidR="003C2FDA">
              <w:rPr>
                <w:rFonts w:hint="cs"/>
                <w:sz w:val="16"/>
                <w:szCs w:val="24"/>
                <w:rtl/>
              </w:rPr>
              <w:t xml:space="preserve">שבת </w:t>
            </w:r>
            <w:r w:rsidRPr="002E3EA3">
              <w:rPr>
                <w:rFonts w:hint="cs"/>
                <w:b/>
                <w:bCs/>
                <w:sz w:val="16"/>
                <w:szCs w:val="24"/>
                <w:rtl/>
              </w:rPr>
              <w:t>לתלמידי כיתות ח'</w:t>
            </w:r>
            <w:r>
              <w:rPr>
                <w:rFonts w:hint="cs"/>
                <w:sz w:val="16"/>
                <w:szCs w:val="24"/>
                <w:rtl/>
              </w:rPr>
              <w:t xml:space="preserve"> </w:t>
            </w:r>
            <w:r w:rsidR="003C2FDA">
              <w:rPr>
                <w:rFonts w:hint="cs"/>
                <w:sz w:val="16"/>
                <w:szCs w:val="24"/>
                <w:rtl/>
              </w:rPr>
              <w:t xml:space="preserve"> הוצאת הר ברכה </w:t>
            </w:r>
            <w:r>
              <w:rPr>
                <w:rFonts w:hint="cs"/>
                <w:sz w:val="16"/>
                <w:szCs w:val="24"/>
                <w:rtl/>
              </w:rPr>
              <w:t>תשע"ב</w:t>
            </w:r>
          </w:p>
        </w:tc>
        <w:tc>
          <w:tcPr>
            <w:tcW w:w="2411" w:type="dxa"/>
          </w:tcPr>
          <w:p w14:paraId="09A8E531" w14:textId="77777777" w:rsidR="003C2FDA" w:rsidRDefault="003C2FDA" w:rsidP="0070299F">
            <w:pPr>
              <w:pStyle w:val="a3"/>
              <w:rPr>
                <w:sz w:val="16"/>
                <w:szCs w:val="24"/>
                <w:rtl/>
              </w:rPr>
            </w:pPr>
          </w:p>
        </w:tc>
      </w:tr>
      <w:tr w:rsidR="008017F7" w14:paraId="483D4FAD" w14:textId="77777777" w:rsidTr="007D3E24">
        <w:tc>
          <w:tcPr>
            <w:tcW w:w="2035" w:type="dxa"/>
          </w:tcPr>
          <w:p w14:paraId="0C18C831" w14:textId="77777777" w:rsidR="008017F7" w:rsidRPr="00266BBF" w:rsidRDefault="008017F7">
            <w:pPr>
              <w:pStyle w:val="a3"/>
              <w:rPr>
                <w:sz w:val="16"/>
                <w:szCs w:val="24"/>
                <w:rtl/>
              </w:rPr>
            </w:pPr>
            <w:r w:rsidRPr="00266BBF">
              <w:rPr>
                <w:sz w:val="16"/>
                <w:szCs w:val="24"/>
                <w:rtl/>
              </w:rPr>
              <w:t>ספרות</w:t>
            </w:r>
          </w:p>
        </w:tc>
        <w:tc>
          <w:tcPr>
            <w:tcW w:w="4394" w:type="dxa"/>
          </w:tcPr>
          <w:p w14:paraId="716B9671" w14:textId="6F4BAC1C" w:rsidR="00B32D3F" w:rsidRDefault="008017F7" w:rsidP="00F15E2E">
            <w:pPr>
              <w:pStyle w:val="a3"/>
              <w:rPr>
                <w:sz w:val="16"/>
                <w:szCs w:val="24"/>
                <w:rtl/>
              </w:rPr>
            </w:pPr>
            <w:r>
              <w:rPr>
                <w:sz w:val="16"/>
                <w:szCs w:val="24"/>
                <w:rtl/>
              </w:rPr>
              <w:t>עלי ספרות- לכיתה ח'</w:t>
            </w:r>
            <w:r w:rsidR="0070299F">
              <w:rPr>
                <w:rFonts w:hint="cs"/>
                <w:sz w:val="16"/>
                <w:szCs w:val="24"/>
                <w:rtl/>
              </w:rPr>
              <w:t xml:space="preserve"> </w:t>
            </w:r>
            <w:r w:rsidR="0070299F">
              <w:rPr>
                <w:sz w:val="16"/>
                <w:szCs w:val="24"/>
                <w:rtl/>
              </w:rPr>
              <w:t>–</w:t>
            </w:r>
            <w:r w:rsidR="0070299F">
              <w:rPr>
                <w:rFonts w:hint="cs"/>
                <w:sz w:val="16"/>
                <w:szCs w:val="24"/>
                <w:rtl/>
              </w:rPr>
              <w:t xml:space="preserve"> מהדורה חדשה </w:t>
            </w:r>
            <w:bookmarkStart w:id="0" w:name="_GoBack"/>
            <w:bookmarkEnd w:id="0"/>
          </w:p>
        </w:tc>
        <w:tc>
          <w:tcPr>
            <w:tcW w:w="2411" w:type="dxa"/>
          </w:tcPr>
          <w:p w14:paraId="4777567A" w14:textId="77777777" w:rsidR="008017F7" w:rsidRDefault="00D5364D" w:rsidP="0070299F">
            <w:pPr>
              <w:pStyle w:val="a3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>מוד</w:t>
            </w:r>
            <w:r w:rsidR="0074588A">
              <w:rPr>
                <w:rFonts w:hint="cs"/>
                <w:sz w:val="16"/>
                <w:szCs w:val="24"/>
                <w:rtl/>
              </w:rPr>
              <w:t>ן</w:t>
            </w:r>
          </w:p>
        </w:tc>
      </w:tr>
      <w:tr w:rsidR="008017F7" w14:paraId="76B6EA78" w14:textId="77777777" w:rsidTr="007D3E24">
        <w:tc>
          <w:tcPr>
            <w:tcW w:w="2035" w:type="dxa"/>
          </w:tcPr>
          <w:p w14:paraId="73267304" w14:textId="77777777" w:rsidR="008017F7" w:rsidRPr="00266BBF" w:rsidRDefault="00BD3470">
            <w:pPr>
              <w:pStyle w:val="a3"/>
              <w:rPr>
                <w:sz w:val="16"/>
                <w:szCs w:val="24"/>
                <w:rtl/>
              </w:rPr>
            </w:pPr>
            <w:r w:rsidRPr="00266BBF">
              <w:rPr>
                <w:rFonts w:hint="cs"/>
                <w:sz w:val="16"/>
                <w:szCs w:val="24"/>
                <w:rtl/>
              </w:rPr>
              <w:t>לשון</w:t>
            </w:r>
          </w:p>
          <w:p w14:paraId="2517521F" w14:textId="77777777" w:rsidR="008017F7" w:rsidRPr="00266BBF" w:rsidRDefault="008017F7">
            <w:pPr>
              <w:pStyle w:val="a3"/>
              <w:rPr>
                <w:sz w:val="16"/>
                <w:szCs w:val="24"/>
                <w:rtl/>
              </w:rPr>
            </w:pPr>
          </w:p>
        </w:tc>
        <w:tc>
          <w:tcPr>
            <w:tcW w:w="4394" w:type="dxa"/>
          </w:tcPr>
          <w:p w14:paraId="0AB637DF" w14:textId="77777777" w:rsidR="007B4496" w:rsidRPr="007B4496" w:rsidRDefault="007B4496" w:rsidP="007D3E24">
            <w:pPr>
              <w:pStyle w:val="a3"/>
              <w:rPr>
                <w:sz w:val="24"/>
                <w:szCs w:val="24"/>
                <w:rtl/>
              </w:rPr>
            </w:pPr>
            <w:r w:rsidRPr="007B4496">
              <w:rPr>
                <w:rFonts w:ascii="Arial" w:hAnsi="Arial"/>
                <w:color w:val="222222"/>
                <w:sz w:val="24"/>
                <w:szCs w:val="24"/>
                <w:shd w:val="clear" w:color="auto" w:fill="FFFFFF"/>
                <w:rtl/>
              </w:rPr>
              <w:t>חוטבים לשון</w:t>
            </w:r>
            <w:r w:rsidRPr="007B4496">
              <w:rPr>
                <w:rFonts w:ascii="Arial" w:hAnsi="Arial"/>
                <w:color w:val="222222"/>
                <w:sz w:val="24"/>
                <w:szCs w:val="24"/>
                <w:shd w:val="clear" w:color="auto" w:fill="FFFFFF"/>
              </w:rPr>
              <w:t xml:space="preserve"> /</w:t>
            </w:r>
            <w:r w:rsidRPr="007B4496">
              <w:rPr>
                <w:rFonts w:ascii="Arial" w:hAnsi="Arial"/>
                <w:color w:val="222222"/>
                <w:sz w:val="24"/>
                <w:szCs w:val="24"/>
                <w:shd w:val="clear" w:color="auto" w:fill="FFFFFF"/>
                <w:rtl/>
              </w:rPr>
              <w:t>דולי מלל ומאיה דלל</w:t>
            </w:r>
            <w:r w:rsidRPr="007B4496">
              <w:rPr>
                <w:rFonts w:ascii="Arial" w:hAnsi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B4496">
              <w:rPr>
                <w:rFonts w:ascii="Arial" w:hAnsi="Arial"/>
                <w:color w:val="222222"/>
                <w:sz w:val="24"/>
                <w:szCs w:val="24"/>
                <w:shd w:val="clear" w:color="auto" w:fill="FFFFFF"/>
                <w:rtl/>
              </w:rPr>
              <w:t>הוצאת רכס</w:t>
            </w:r>
          </w:p>
          <w:p w14:paraId="0B8A19DE" w14:textId="77777777" w:rsidR="0070299F" w:rsidRDefault="001C6C52" w:rsidP="007B4496">
            <w:pPr>
              <w:pStyle w:val="a3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>מילון</w:t>
            </w:r>
            <w:r w:rsidR="00497C08">
              <w:rPr>
                <w:rFonts w:hint="cs"/>
                <w:sz w:val="16"/>
                <w:szCs w:val="24"/>
                <w:rtl/>
              </w:rPr>
              <w:t xml:space="preserve"> עברי עברי (כל הוצאה אפשרית)</w:t>
            </w:r>
          </w:p>
        </w:tc>
        <w:tc>
          <w:tcPr>
            <w:tcW w:w="2411" w:type="dxa"/>
          </w:tcPr>
          <w:p w14:paraId="4C0F016F" w14:textId="77777777" w:rsidR="008017F7" w:rsidRDefault="008017F7">
            <w:pPr>
              <w:pStyle w:val="a3"/>
              <w:rPr>
                <w:sz w:val="16"/>
                <w:szCs w:val="24"/>
                <w:rtl/>
              </w:rPr>
            </w:pPr>
          </w:p>
        </w:tc>
      </w:tr>
      <w:tr w:rsidR="008017F7" w14:paraId="30A4401E" w14:textId="77777777" w:rsidTr="007D3E24">
        <w:tc>
          <w:tcPr>
            <w:tcW w:w="2035" w:type="dxa"/>
          </w:tcPr>
          <w:p w14:paraId="624DF40E" w14:textId="77777777" w:rsidR="008017F7" w:rsidRPr="00266BBF" w:rsidRDefault="008017F7">
            <w:pPr>
              <w:pStyle w:val="a3"/>
              <w:rPr>
                <w:sz w:val="16"/>
                <w:szCs w:val="24"/>
                <w:rtl/>
              </w:rPr>
            </w:pPr>
            <w:r w:rsidRPr="00266BBF">
              <w:rPr>
                <w:sz w:val="16"/>
                <w:szCs w:val="24"/>
                <w:rtl/>
              </w:rPr>
              <w:t>גיאוגרפיה</w:t>
            </w:r>
          </w:p>
        </w:tc>
        <w:tc>
          <w:tcPr>
            <w:tcW w:w="4394" w:type="dxa"/>
          </w:tcPr>
          <w:p w14:paraId="63989DAB" w14:textId="77777777" w:rsidR="00031F66" w:rsidRDefault="00F439C4" w:rsidP="008D02E4">
            <w:pPr>
              <w:pStyle w:val="a3"/>
              <w:jc w:val="both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 xml:space="preserve">ספר מתוקשב </w:t>
            </w:r>
          </w:p>
        </w:tc>
        <w:tc>
          <w:tcPr>
            <w:tcW w:w="2411" w:type="dxa"/>
          </w:tcPr>
          <w:p w14:paraId="70E58821" w14:textId="77777777" w:rsidR="00031F66" w:rsidRDefault="00031F66">
            <w:pPr>
              <w:pStyle w:val="a3"/>
              <w:rPr>
                <w:sz w:val="16"/>
                <w:szCs w:val="24"/>
                <w:rtl/>
              </w:rPr>
            </w:pPr>
          </w:p>
        </w:tc>
      </w:tr>
      <w:tr w:rsidR="008017F7" w14:paraId="6E13337E" w14:textId="77777777" w:rsidTr="007D3E24">
        <w:tc>
          <w:tcPr>
            <w:tcW w:w="2035" w:type="dxa"/>
          </w:tcPr>
          <w:p w14:paraId="283C888E" w14:textId="77777777" w:rsidR="008017F7" w:rsidRPr="00266BBF" w:rsidRDefault="008017F7">
            <w:pPr>
              <w:pStyle w:val="a3"/>
              <w:rPr>
                <w:sz w:val="16"/>
                <w:szCs w:val="24"/>
                <w:rtl/>
              </w:rPr>
            </w:pPr>
            <w:r w:rsidRPr="00266BBF">
              <w:rPr>
                <w:sz w:val="16"/>
                <w:szCs w:val="24"/>
                <w:rtl/>
              </w:rPr>
              <w:t>הסטוריה</w:t>
            </w:r>
          </w:p>
        </w:tc>
        <w:tc>
          <w:tcPr>
            <w:tcW w:w="4394" w:type="dxa"/>
          </w:tcPr>
          <w:p w14:paraId="354F7844" w14:textId="77777777" w:rsidR="008017F7" w:rsidRDefault="008017F7">
            <w:pPr>
              <w:pStyle w:val="a3"/>
              <w:rPr>
                <w:sz w:val="16"/>
                <w:szCs w:val="24"/>
                <w:rtl/>
              </w:rPr>
            </w:pPr>
            <w:r>
              <w:rPr>
                <w:sz w:val="16"/>
                <w:szCs w:val="24"/>
                <w:rtl/>
              </w:rPr>
              <w:t>מדור לדור חלק</w:t>
            </w:r>
            <w:r w:rsidR="009A1699">
              <w:rPr>
                <w:rFonts w:hint="cs"/>
                <w:sz w:val="16"/>
                <w:szCs w:val="24"/>
                <w:rtl/>
              </w:rPr>
              <w:t xml:space="preserve"> -</w:t>
            </w:r>
            <w:r>
              <w:rPr>
                <w:sz w:val="16"/>
                <w:szCs w:val="24"/>
                <w:rtl/>
              </w:rPr>
              <w:t>ג'</w:t>
            </w:r>
            <w:r w:rsidR="006A3E86">
              <w:rPr>
                <w:rFonts w:hint="cs"/>
                <w:sz w:val="16"/>
                <w:szCs w:val="24"/>
                <w:rtl/>
              </w:rPr>
              <w:t xml:space="preserve"> </w:t>
            </w:r>
            <w:r w:rsidR="00B97314">
              <w:rPr>
                <w:rFonts w:hint="cs"/>
                <w:sz w:val="16"/>
                <w:szCs w:val="24"/>
                <w:rtl/>
              </w:rPr>
              <w:t>הוצאת ת"ל</w:t>
            </w:r>
          </w:p>
        </w:tc>
        <w:tc>
          <w:tcPr>
            <w:tcW w:w="2411" w:type="dxa"/>
          </w:tcPr>
          <w:p w14:paraId="44C5A9E3" w14:textId="77777777" w:rsidR="008017F7" w:rsidRDefault="008017F7">
            <w:pPr>
              <w:pStyle w:val="a3"/>
              <w:rPr>
                <w:sz w:val="16"/>
                <w:szCs w:val="24"/>
                <w:rtl/>
              </w:rPr>
            </w:pPr>
          </w:p>
        </w:tc>
      </w:tr>
      <w:tr w:rsidR="008017F7" w14:paraId="3CEC2133" w14:textId="77777777" w:rsidTr="007D3E24">
        <w:tc>
          <w:tcPr>
            <w:tcW w:w="2035" w:type="dxa"/>
          </w:tcPr>
          <w:p w14:paraId="71AB544B" w14:textId="77777777" w:rsidR="008017F7" w:rsidRPr="00BE786D" w:rsidRDefault="008017F7">
            <w:pPr>
              <w:pStyle w:val="a3"/>
              <w:rPr>
                <w:b/>
                <w:bCs/>
                <w:sz w:val="16"/>
                <w:szCs w:val="24"/>
                <w:rtl/>
              </w:rPr>
            </w:pPr>
            <w:r w:rsidRPr="00BE786D">
              <w:rPr>
                <w:b/>
                <w:bCs/>
                <w:sz w:val="16"/>
                <w:szCs w:val="24"/>
                <w:rtl/>
              </w:rPr>
              <w:t>מדעים</w:t>
            </w:r>
          </w:p>
          <w:p w14:paraId="54CDB443" w14:textId="77777777" w:rsidR="008017F7" w:rsidRPr="00266BBF" w:rsidRDefault="008017F7">
            <w:pPr>
              <w:pStyle w:val="a3"/>
              <w:rPr>
                <w:sz w:val="16"/>
                <w:szCs w:val="24"/>
                <w:rtl/>
              </w:rPr>
            </w:pPr>
          </w:p>
        </w:tc>
        <w:tc>
          <w:tcPr>
            <w:tcW w:w="4394" w:type="dxa"/>
          </w:tcPr>
          <w:p w14:paraId="72894148" w14:textId="77777777" w:rsidR="008017F7" w:rsidRDefault="00E0486B">
            <w:pPr>
              <w:pStyle w:val="a3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>ספרים מתוקשבים</w:t>
            </w:r>
            <w:r w:rsidR="00F864F2">
              <w:rPr>
                <w:rFonts w:hint="cs"/>
                <w:sz w:val="16"/>
                <w:szCs w:val="24"/>
                <w:rtl/>
              </w:rPr>
              <w:t xml:space="preserve"> </w:t>
            </w:r>
          </w:p>
        </w:tc>
        <w:tc>
          <w:tcPr>
            <w:tcW w:w="2411" w:type="dxa"/>
          </w:tcPr>
          <w:p w14:paraId="169A6A49" w14:textId="77777777" w:rsidR="008017F7" w:rsidRDefault="008017F7" w:rsidP="00E0486B">
            <w:pPr>
              <w:pStyle w:val="a3"/>
              <w:rPr>
                <w:sz w:val="16"/>
                <w:szCs w:val="24"/>
                <w:rtl/>
              </w:rPr>
            </w:pPr>
          </w:p>
        </w:tc>
      </w:tr>
      <w:tr w:rsidR="002E5F86" w14:paraId="5F931544" w14:textId="77777777" w:rsidTr="007D3E24">
        <w:tc>
          <w:tcPr>
            <w:tcW w:w="2035" w:type="dxa"/>
          </w:tcPr>
          <w:p w14:paraId="49C28196" w14:textId="77777777" w:rsidR="002E5F86" w:rsidRPr="00266BBF" w:rsidRDefault="002E5F86" w:rsidP="00167840">
            <w:pPr>
              <w:rPr>
                <w:szCs w:val="24"/>
                <w:rtl/>
              </w:rPr>
            </w:pPr>
            <w:r w:rsidRPr="00266BBF">
              <w:rPr>
                <w:rFonts w:hint="cs"/>
                <w:szCs w:val="24"/>
                <w:rtl/>
              </w:rPr>
              <w:t xml:space="preserve">של"ח </w:t>
            </w:r>
          </w:p>
        </w:tc>
        <w:tc>
          <w:tcPr>
            <w:tcW w:w="4394" w:type="dxa"/>
          </w:tcPr>
          <w:p w14:paraId="45F22C16" w14:textId="77777777" w:rsidR="002E5F86" w:rsidRDefault="002E5F86" w:rsidP="0016784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חוברת פנימית תמכר בתחילת השנה בעלות של כ-25 ש"ח</w:t>
            </w:r>
          </w:p>
        </w:tc>
        <w:tc>
          <w:tcPr>
            <w:tcW w:w="2411" w:type="dxa"/>
          </w:tcPr>
          <w:p w14:paraId="7692249A" w14:textId="77777777" w:rsidR="002E5F86" w:rsidRDefault="002E5F86">
            <w:pPr>
              <w:pStyle w:val="a3"/>
              <w:rPr>
                <w:sz w:val="16"/>
                <w:szCs w:val="24"/>
                <w:rtl/>
              </w:rPr>
            </w:pPr>
          </w:p>
        </w:tc>
      </w:tr>
      <w:tr w:rsidR="002E5F86" w14:paraId="0157AEF1" w14:textId="77777777" w:rsidTr="007D3E24">
        <w:tc>
          <w:tcPr>
            <w:tcW w:w="2035" w:type="dxa"/>
          </w:tcPr>
          <w:p w14:paraId="28A3AC25" w14:textId="77777777" w:rsidR="002E5F86" w:rsidRPr="00266BBF" w:rsidRDefault="002E5F86">
            <w:pPr>
              <w:pStyle w:val="a3"/>
              <w:rPr>
                <w:sz w:val="16"/>
                <w:szCs w:val="24"/>
                <w:rtl/>
              </w:rPr>
            </w:pPr>
            <w:r w:rsidRPr="00266BBF">
              <w:rPr>
                <w:sz w:val="16"/>
                <w:szCs w:val="24"/>
                <w:rtl/>
              </w:rPr>
              <w:t>אנגלית</w:t>
            </w:r>
          </w:p>
        </w:tc>
        <w:tc>
          <w:tcPr>
            <w:tcW w:w="4394" w:type="dxa"/>
          </w:tcPr>
          <w:p w14:paraId="2A0FC423" w14:textId="77777777" w:rsidR="002E5F86" w:rsidRPr="00E14F7D" w:rsidRDefault="002E5F86" w:rsidP="00DD3394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ראה </w:t>
            </w:r>
            <w:r w:rsidR="00DD3394">
              <w:rPr>
                <w:rFonts w:hint="cs"/>
                <w:sz w:val="24"/>
                <w:szCs w:val="24"/>
                <w:rtl/>
              </w:rPr>
              <w:t xml:space="preserve">דף מצורף </w:t>
            </w:r>
            <w:r>
              <w:rPr>
                <w:rFonts w:hint="cs"/>
                <w:sz w:val="24"/>
                <w:szCs w:val="24"/>
                <w:rtl/>
              </w:rPr>
              <w:t>כולל עבודת קיץ</w:t>
            </w:r>
          </w:p>
        </w:tc>
        <w:tc>
          <w:tcPr>
            <w:tcW w:w="2411" w:type="dxa"/>
          </w:tcPr>
          <w:p w14:paraId="39E42B23" w14:textId="77777777" w:rsidR="002E5F86" w:rsidRDefault="002E5F86">
            <w:pPr>
              <w:pStyle w:val="a3"/>
              <w:rPr>
                <w:sz w:val="16"/>
                <w:szCs w:val="24"/>
                <w:rtl/>
              </w:rPr>
            </w:pPr>
          </w:p>
        </w:tc>
      </w:tr>
      <w:tr w:rsidR="002E5F86" w14:paraId="50EE7B8D" w14:textId="77777777" w:rsidTr="007D3E24">
        <w:trPr>
          <w:trHeight w:val="1090"/>
        </w:trPr>
        <w:tc>
          <w:tcPr>
            <w:tcW w:w="2035" w:type="dxa"/>
          </w:tcPr>
          <w:p w14:paraId="1BDF0322" w14:textId="77777777" w:rsidR="002E5F86" w:rsidRPr="00BE786D" w:rsidRDefault="002E5F86">
            <w:pPr>
              <w:pStyle w:val="a3"/>
              <w:rPr>
                <w:b/>
                <w:bCs/>
                <w:sz w:val="16"/>
                <w:szCs w:val="24"/>
                <w:rtl/>
              </w:rPr>
            </w:pPr>
            <w:r w:rsidRPr="00BE786D">
              <w:rPr>
                <w:b/>
                <w:bCs/>
                <w:sz w:val="16"/>
                <w:szCs w:val="24"/>
                <w:rtl/>
              </w:rPr>
              <w:t>מתמטיקה</w:t>
            </w:r>
          </w:p>
        </w:tc>
        <w:tc>
          <w:tcPr>
            <w:tcW w:w="4394" w:type="dxa"/>
          </w:tcPr>
          <w:p w14:paraId="5587EFF1" w14:textId="77777777" w:rsidR="00BC72D7" w:rsidRDefault="009A7F63" w:rsidP="009D7F45">
            <w:pPr>
              <w:rPr>
                <w:sz w:val="28"/>
                <w:szCs w:val="24"/>
                <w:rtl/>
              </w:rPr>
            </w:pPr>
            <w:r w:rsidRPr="009A7F63">
              <w:rPr>
                <w:b/>
                <w:bCs/>
                <w:sz w:val="28"/>
                <w:szCs w:val="24"/>
                <w:u w:val="single"/>
                <w:rtl/>
              </w:rPr>
              <w:t>עתודה וקבוצות א</w:t>
            </w:r>
            <w:r w:rsidRPr="009A7F63">
              <w:rPr>
                <w:sz w:val="28"/>
                <w:szCs w:val="24"/>
                <w:rtl/>
              </w:rPr>
              <w:t xml:space="preserve">:  מתמטיקה לכיתה ח'-סדרת צמרת חלקים א' וב'  </w:t>
            </w:r>
          </w:p>
          <w:p w14:paraId="5B0CC58E" w14:textId="77777777" w:rsidR="009A7F63" w:rsidRPr="009A7F63" w:rsidRDefault="009A7F63" w:rsidP="009D7F45">
            <w:pPr>
              <w:rPr>
                <w:b/>
                <w:bCs/>
                <w:sz w:val="28"/>
                <w:szCs w:val="24"/>
                <w:u w:val="single"/>
                <w:rtl/>
              </w:rPr>
            </w:pPr>
            <w:r w:rsidRPr="009A7F63">
              <w:rPr>
                <w:b/>
                <w:bCs/>
                <w:sz w:val="28"/>
                <w:szCs w:val="24"/>
                <w:u w:val="single"/>
                <w:rtl/>
              </w:rPr>
              <w:t xml:space="preserve">קבוצות ב':   </w:t>
            </w:r>
          </w:p>
          <w:p w14:paraId="1403C862" w14:textId="7F186448" w:rsidR="009A7F63" w:rsidRPr="009A7F63" w:rsidRDefault="009A7F63" w:rsidP="009A7F63">
            <w:pPr>
              <w:rPr>
                <w:sz w:val="28"/>
                <w:szCs w:val="24"/>
                <w:rtl/>
              </w:rPr>
            </w:pPr>
            <w:r w:rsidRPr="009A7F63">
              <w:rPr>
                <w:sz w:val="28"/>
                <w:szCs w:val="24"/>
                <w:rtl/>
              </w:rPr>
              <w:t>מתמטיקה משולבת מסלול ירוק</w:t>
            </w:r>
            <w:r w:rsidR="004558B5">
              <w:rPr>
                <w:rFonts w:hint="cs"/>
                <w:sz w:val="28"/>
                <w:szCs w:val="24"/>
                <w:rtl/>
              </w:rPr>
              <w:t xml:space="preserve"> </w:t>
            </w:r>
            <w:r w:rsidR="004558B5" w:rsidRPr="004558B5">
              <w:rPr>
                <w:rFonts w:hint="cs"/>
                <w:b/>
                <w:bCs/>
                <w:sz w:val="28"/>
                <w:szCs w:val="24"/>
                <w:rtl/>
              </w:rPr>
              <w:t>חלק א</w:t>
            </w:r>
            <w:r w:rsidRPr="009A7F63">
              <w:rPr>
                <w:sz w:val="28"/>
                <w:szCs w:val="24"/>
                <w:rtl/>
              </w:rPr>
              <w:t xml:space="preserve"> – מהדורה מעודכנת לשנת התשע"</w:t>
            </w:r>
            <w:r w:rsidR="004558B5">
              <w:rPr>
                <w:rFonts w:hint="cs"/>
                <w:sz w:val="28"/>
                <w:szCs w:val="24"/>
                <w:rtl/>
              </w:rPr>
              <w:t>ה</w:t>
            </w:r>
            <w:r w:rsidRPr="009A7F63">
              <w:rPr>
                <w:sz w:val="28"/>
                <w:szCs w:val="24"/>
                <w:rtl/>
              </w:rPr>
              <w:t xml:space="preserve"> מכון ויצמן למדע.</w:t>
            </w:r>
          </w:p>
          <w:p w14:paraId="702B0B60" w14:textId="22A2525C" w:rsidR="009A7F63" w:rsidRPr="004558B5" w:rsidRDefault="009A7F63" w:rsidP="009A7F63">
            <w:pPr>
              <w:rPr>
                <w:b/>
                <w:bCs/>
                <w:sz w:val="28"/>
                <w:szCs w:val="24"/>
                <w:rtl/>
              </w:rPr>
            </w:pPr>
            <w:r w:rsidRPr="009A7F63">
              <w:rPr>
                <w:sz w:val="28"/>
                <w:szCs w:val="24"/>
                <w:rtl/>
              </w:rPr>
              <w:t>קפ"ל לכיתה ח'/ טובה איילון</w:t>
            </w:r>
            <w:r w:rsidR="004558B5">
              <w:rPr>
                <w:rFonts w:hint="cs"/>
                <w:sz w:val="28"/>
                <w:szCs w:val="24"/>
                <w:rtl/>
              </w:rPr>
              <w:t xml:space="preserve"> </w:t>
            </w:r>
            <w:r w:rsidR="004558B5" w:rsidRPr="004558B5">
              <w:rPr>
                <w:rFonts w:hint="cs"/>
                <w:b/>
                <w:bCs/>
                <w:sz w:val="28"/>
                <w:szCs w:val="24"/>
                <w:rtl/>
              </w:rPr>
              <w:t>חלק ב</w:t>
            </w:r>
          </w:p>
          <w:p w14:paraId="3E604F6C" w14:textId="77777777" w:rsidR="00D72468" w:rsidRDefault="009A7F63" w:rsidP="009A7F63">
            <w:pPr>
              <w:rPr>
                <w:sz w:val="28"/>
                <w:szCs w:val="24"/>
                <w:rtl/>
              </w:rPr>
            </w:pPr>
            <w:r w:rsidRPr="009A7F63">
              <w:rPr>
                <w:sz w:val="28"/>
                <w:szCs w:val="24"/>
                <w:rtl/>
              </w:rPr>
              <w:t>שימו לב- חלקים א ו-ב הינם ספרים שונים ומהוצאות שונות</w:t>
            </w:r>
          </w:p>
          <w:p w14:paraId="0FD3AB4B" w14:textId="77777777" w:rsidR="00E53347" w:rsidRPr="00CE3863" w:rsidRDefault="00E53347" w:rsidP="009A7F63">
            <w:pPr>
              <w:rPr>
                <w:sz w:val="28"/>
                <w:szCs w:val="24"/>
              </w:rPr>
            </w:pPr>
            <w:r w:rsidRPr="00E53347">
              <w:rPr>
                <w:b/>
                <w:bCs/>
                <w:sz w:val="28"/>
                <w:szCs w:val="24"/>
                <w:u w:val="single"/>
                <w:rtl/>
              </w:rPr>
              <w:t>לכל ההקבצות –</w:t>
            </w:r>
            <w:r w:rsidRPr="00E53347">
              <w:rPr>
                <w:sz w:val="28"/>
                <w:szCs w:val="24"/>
                <w:rtl/>
              </w:rPr>
              <w:t xml:space="preserve"> מחשבון מדעי רצוי מסוג </w:t>
            </w:r>
            <w:r w:rsidRPr="00E53347">
              <w:rPr>
                <w:sz w:val="28"/>
                <w:szCs w:val="24"/>
              </w:rPr>
              <w:t>CASIO FX 991 PLUSE</w:t>
            </w:r>
          </w:p>
        </w:tc>
        <w:tc>
          <w:tcPr>
            <w:tcW w:w="2411" w:type="dxa"/>
          </w:tcPr>
          <w:p w14:paraId="465F138B" w14:textId="77777777" w:rsidR="002E5F86" w:rsidRDefault="002E5F86" w:rsidP="00696737">
            <w:pPr>
              <w:pStyle w:val="a3"/>
              <w:rPr>
                <w:sz w:val="16"/>
                <w:szCs w:val="24"/>
                <w:rtl/>
              </w:rPr>
            </w:pPr>
          </w:p>
          <w:p w14:paraId="487D9748" w14:textId="77777777" w:rsidR="00EC7B55" w:rsidRDefault="00EC7B55">
            <w:pPr>
              <w:pStyle w:val="a3"/>
              <w:rPr>
                <w:sz w:val="16"/>
                <w:szCs w:val="24"/>
                <w:rtl/>
              </w:rPr>
            </w:pPr>
          </w:p>
          <w:p w14:paraId="1521928E" w14:textId="77777777" w:rsidR="002E5F86" w:rsidRDefault="002E5F86">
            <w:pPr>
              <w:pStyle w:val="a3"/>
              <w:rPr>
                <w:sz w:val="16"/>
                <w:szCs w:val="24"/>
                <w:rtl/>
              </w:rPr>
            </w:pPr>
          </w:p>
          <w:p w14:paraId="44000C8E" w14:textId="77777777" w:rsidR="002E5F86" w:rsidRDefault="002E5F86" w:rsidP="00FD0C1E">
            <w:pPr>
              <w:pStyle w:val="a3"/>
              <w:rPr>
                <w:sz w:val="16"/>
                <w:szCs w:val="24"/>
              </w:rPr>
            </w:pPr>
          </w:p>
        </w:tc>
      </w:tr>
    </w:tbl>
    <w:p w14:paraId="6806B380" w14:textId="77777777" w:rsidR="00E335C9" w:rsidRDefault="00E335C9" w:rsidP="00E335C9">
      <w:pPr>
        <w:rPr>
          <w:szCs w:val="20"/>
          <w:rtl/>
        </w:rPr>
      </w:pPr>
    </w:p>
    <w:p w14:paraId="64212930" w14:textId="77777777" w:rsidR="00E0486B" w:rsidRDefault="00E0486B" w:rsidP="00130E77">
      <w:pPr>
        <w:rPr>
          <w:b/>
          <w:bCs/>
          <w:sz w:val="28"/>
          <w:rtl/>
        </w:rPr>
      </w:pPr>
    </w:p>
    <w:p w14:paraId="673601A8" w14:textId="77777777" w:rsidR="00B216AB" w:rsidRDefault="00B216AB" w:rsidP="00130E77">
      <w:pPr>
        <w:rPr>
          <w:rFonts w:ascii="Times New Roman" w:cs="Times New Roman"/>
          <w:b/>
          <w:bCs/>
          <w:i/>
          <w:iCs/>
          <w:rtl/>
        </w:rPr>
      </w:pPr>
      <w:r>
        <w:rPr>
          <w:rFonts w:ascii="Times New Roman" w:cs="Times New Roman"/>
          <w:b/>
          <w:bCs/>
          <w:i/>
          <w:iCs/>
          <w:rtl/>
        </w:rPr>
        <w:t>לשים ל</w:t>
      </w:r>
      <w:r>
        <w:rPr>
          <w:rFonts w:ascii="Times New Roman" w:cs="Times New Roman" w:hint="cs"/>
          <w:b/>
          <w:bCs/>
          <w:i/>
          <w:iCs/>
          <w:rtl/>
        </w:rPr>
        <w:t>ב!!</w:t>
      </w:r>
    </w:p>
    <w:p w14:paraId="1DEA8777" w14:textId="77777777" w:rsidR="00E0486B" w:rsidRDefault="00100B7B" w:rsidP="00C94709">
      <w:pPr>
        <w:numPr>
          <w:ilvl w:val="0"/>
          <w:numId w:val="19"/>
        </w:numPr>
        <w:rPr>
          <w:rFonts w:ascii="Times New Roman" w:cs="Times New Roman"/>
          <w:b/>
          <w:bCs/>
          <w:i/>
          <w:iCs/>
          <w:rtl/>
        </w:rPr>
      </w:pPr>
      <w:r w:rsidRPr="00100B7B">
        <w:rPr>
          <w:rFonts w:ascii="Times New Roman" w:cs="Times New Roman"/>
          <w:b/>
          <w:bCs/>
          <w:i/>
          <w:iCs/>
          <w:rtl/>
        </w:rPr>
        <w:t xml:space="preserve">ספרים מתוקשבים יתקבלו ע"י משרד החינוך במסגרת תוכנית התקשוב    </w:t>
      </w:r>
    </w:p>
    <w:p w14:paraId="495B9641" w14:textId="77777777" w:rsidR="00C94709" w:rsidRDefault="00C94709" w:rsidP="00C94709">
      <w:pPr>
        <w:numPr>
          <w:ilvl w:val="0"/>
          <w:numId w:val="19"/>
        </w:numPr>
        <w:rPr>
          <w:rFonts w:ascii="Times New Roman" w:cs="Times New Roman"/>
          <w:b/>
          <w:bCs/>
          <w:i/>
          <w:iCs/>
        </w:rPr>
      </w:pPr>
      <w:r>
        <w:rPr>
          <w:rFonts w:ascii="Times New Roman" w:cs="Times New Roman" w:hint="cs"/>
          <w:b/>
          <w:bCs/>
          <w:i/>
          <w:iCs/>
          <w:rtl/>
        </w:rPr>
        <w:t>במקצועות עם הספרים המתוקשבים לא ניתן ללמוד ללא המחשב</w:t>
      </w:r>
    </w:p>
    <w:p w14:paraId="59A01407" w14:textId="77777777" w:rsidR="001E300E" w:rsidRDefault="00E80FD9" w:rsidP="001E300E">
      <w:pPr>
        <w:numPr>
          <w:ilvl w:val="0"/>
          <w:numId w:val="19"/>
        </w:numPr>
        <w:rPr>
          <w:rFonts w:ascii="Times New Roman" w:cs="Times New Roman"/>
          <w:b/>
          <w:bCs/>
          <w:i/>
          <w:iCs/>
          <w:rtl/>
        </w:rPr>
      </w:pPr>
      <w:r>
        <w:rPr>
          <w:rFonts w:ascii="Times New Roman" w:cs="Times New Roman" w:hint="cs"/>
          <w:b/>
          <w:bCs/>
          <w:i/>
          <w:iCs/>
          <w:rtl/>
        </w:rPr>
        <w:t>ספרי קודש ו</w:t>
      </w:r>
      <w:r w:rsidR="001E300E" w:rsidRPr="001E300E">
        <w:rPr>
          <w:rFonts w:ascii="Times New Roman" w:cs="Times New Roman"/>
          <w:b/>
          <w:bCs/>
          <w:i/>
          <w:iCs/>
          <w:rtl/>
        </w:rPr>
        <w:t>חוברות לא נכללות בפרוייקט השאלת ספרי לימוד</w:t>
      </w:r>
    </w:p>
    <w:p w14:paraId="6D2D3744" w14:textId="77777777" w:rsidR="00100B7B" w:rsidRDefault="00100B7B" w:rsidP="00C94709">
      <w:pPr>
        <w:numPr>
          <w:ilvl w:val="0"/>
          <w:numId w:val="19"/>
        </w:numPr>
        <w:rPr>
          <w:rFonts w:ascii="Times New Roman" w:cs="Times New Roman"/>
          <w:b/>
          <w:bCs/>
          <w:i/>
          <w:iCs/>
          <w:rtl/>
        </w:rPr>
      </w:pPr>
      <w:r>
        <w:rPr>
          <w:rFonts w:ascii="Times New Roman" w:cs="Times New Roman" w:hint="cs"/>
          <w:b/>
          <w:bCs/>
          <w:i/>
          <w:iCs/>
          <w:rtl/>
        </w:rPr>
        <w:t xml:space="preserve">יומן שנה </w:t>
      </w:r>
      <w:r w:rsidR="00920EDE">
        <w:rPr>
          <w:rFonts w:ascii="Times New Roman" w:cs="Times New Roman" w:hint="cs"/>
          <w:b/>
          <w:bCs/>
          <w:i/>
          <w:iCs/>
          <w:rtl/>
        </w:rPr>
        <w:t>י</w:t>
      </w:r>
      <w:r w:rsidR="00B216AB">
        <w:rPr>
          <w:rFonts w:ascii="Times New Roman" w:cs="Times New Roman" w:hint="cs"/>
          <w:b/>
          <w:bCs/>
          <w:i/>
          <w:iCs/>
          <w:rtl/>
        </w:rPr>
        <w:t>ינתן  מ</w:t>
      </w:r>
      <w:r>
        <w:rPr>
          <w:rFonts w:ascii="Times New Roman" w:cs="Times New Roman" w:hint="cs"/>
          <w:b/>
          <w:bCs/>
          <w:i/>
          <w:iCs/>
          <w:rtl/>
        </w:rPr>
        <w:t xml:space="preserve">אולפנה </w:t>
      </w:r>
      <w:r>
        <w:rPr>
          <w:rFonts w:ascii="Times New Roman" w:cs="Times New Roman"/>
          <w:b/>
          <w:bCs/>
          <w:i/>
          <w:iCs/>
          <w:rtl/>
        </w:rPr>
        <w:t>–</w:t>
      </w:r>
      <w:r>
        <w:rPr>
          <w:rFonts w:ascii="Times New Roman" w:cs="Times New Roman" w:hint="cs"/>
          <w:b/>
          <w:bCs/>
          <w:i/>
          <w:iCs/>
          <w:rtl/>
        </w:rPr>
        <w:t xml:space="preserve"> אין צורך לקנות.</w:t>
      </w:r>
    </w:p>
    <w:p w14:paraId="7AAE2D07" w14:textId="77777777" w:rsidR="00E0486B" w:rsidRDefault="00E0486B" w:rsidP="00130E77">
      <w:pPr>
        <w:rPr>
          <w:rFonts w:ascii="Times New Roman" w:cs="Times New Roman"/>
          <w:b/>
          <w:bCs/>
          <w:i/>
          <w:iCs/>
          <w:rtl/>
        </w:rPr>
      </w:pPr>
    </w:p>
    <w:p w14:paraId="0702532B" w14:textId="77777777" w:rsidR="00130E77" w:rsidRPr="00130E77" w:rsidRDefault="00130E77" w:rsidP="00130E77">
      <w:pPr>
        <w:rPr>
          <w:rFonts w:ascii="Times New Roman"/>
          <w:b/>
          <w:bCs/>
          <w:i/>
          <w:iCs/>
          <w:rtl/>
        </w:rPr>
      </w:pPr>
    </w:p>
    <w:sectPr w:rsidR="00130E77" w:rsidRPr="00130E77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52B26" w14:textId="77777777" w:rsidR="00EE4401" w:rsidRDefault="00EE4401">
      <w:r>
        <w:separator/>
      </w:r>
    </w:p>
  </w:endnote>
  <w:endnote w:type="continuationSeparator" w:id="0">
    <w:p w14:paraId="57AB048F" w14:textId="77777777" w:rsidR="00EE4401" w:rsidRDefault="00EE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BBF3" w14:textId="77777777" w:rsidR="00EE4401" w:rsidRDefault="00EE4401">
      <w:r>
        <w:separator/>
      </w:r>
    </w:p>
  </w:footnote>
  <w:footnote w:type="continuationSeparator" w:id="0">
    <w:p w14:paraId="260EAC01" w14:textId="77777777" w:rsidR="00EE4401" w:rsidRDefault="00EE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DFB"/>
    <w:multiLevelType w:val="singleLevel"/>
    <w:tmpl w:val="37CAAE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</w:abstractNum>
  <w:abstractNum w:abstractNumId="1" w15:restartNumberingAfterBreak="0">
    <w:nsid w:val="16C9591A"/>
    <w:multiLevelType w:val="singleLevel"/>
    <w:tmpl w:val="EEA6E86A"/>
    <w:lvl w:ilvl="0">
      <w:start w:val="2"/>
      <w:numFmt w:val="chosung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sz w:val="24"/>
      </w:rPr>
    </w:lvl>
  </w:abstractNum>
  <w:abstractNum w:abstractNumId="2" w15:restartNumberingAfterBreak="0">
    <w:nsid w:val="1D2A0813"/>
    <w:multiLevelType w:val="hybridMultilevel"/>
    <w:tmpl w:val="AFDE7F5E"/>
    <w:lvl w:ilvl="0" w:tplc="384628E2">
      <w:start w:val="5"/>
      <w:numFmt w:val="bullet"/>
      <w:lvlText w:val=""/>
      <w:lvlJc w:val="left"/>
      <w:pPr>
        <w:tabs>
          <w:tab w:val="num" w:pos="765"/>
        </w:tabs>
        <w:ind w:left="765" w:hanging="675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F4A1589"/>
    <w:multiLevelType w:val="hybridMultilevel"/>
    <w:tmpl w:val="9C82C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993DC1"/>
    <w:multiLevelType w:val="hybridMultilevel"/>
    <w:tmpl w:val="9F4A6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347C1"/>
    <w:multiLevelType w:val="hybridMultilevel"/>
    <w:tmpl w:val="4BDCAB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219B4"/>
    <w:multiLevelType w:val="singleLevel"/>
    <w:tmpl w:val="7AEAFB1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</w:abstractNum>
  <w:abstractNum w:abstractNumId="7" w15:restartNumberingAfterBreak="0">
    <w:nsid w:val="3F2D5B0A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 w15:restartNumberingAfterBreak="0">
    <w:nsid w:val="4CA06B16"/>
    <w:multiLevelType w:val="hybridMultilevel"/>
    <w:tmpl w:val="E0583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FC3140"/>
    <w:multiLevelType w:val="singleLevel"/>
    <w:tmpl w:val="3C96D012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sz w:val="28"/>
      </w:rPr>
    </w:lvl>
  </w:abstractNum>
  <w:abstractNum w:abstractNumId="10" w15:restartNumberingAfterBreak="0">
    <w:nsid w:val="59705C82"/>
    <w:multiLevelType w:val="singleLevel"/>
    <w:tmpl w:val="78BEB534"/>
    <w:lvl w:ilvl="0">
      <w:start w:val="2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5C393C9D"/>
    <w:multiLevelType w:val="hybridMultilevel"/>
    <w:tmpl w:val="EC66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D42BE"/>
    <w:multiLevelType w:val="singleLevel"/>
    <w:tmpl w:val="515251D2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sz w:val="28"/>
      </w:rPr>
    </w:lvl>
  </w:abstractNum>
  <w:abstractNum w:abstractNumId="13" w15:restartNumberingAfterBreak="0">
    <w:nsid w:val="68CF297A"/>
    <w:multiLevelType w:val="hybridMultilevel"/>
    <w:tmpl w:val="E09A29D8"/>
    <w:lvl w:ilvl="0" w:tplc="84E4C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7037BF"/>
    <w:multiLevelType w:val="hybridMultilevel"/>
    <w:tmpl w:val="66CAD0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20B05"/>
    <w:multiLevelType w:val="singleLevel"/>
    <w:tmpl w:val="ED5A4496"/>
    <w:lvl w:ilvl="0">
      <w:start w:val="2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</w:abstractNum>
  <w:abstractNum w:abstractNumId="16" w15:restartNumberingAfterBreak="0">
    <w:nsid w:val="72920C17"/>
    <w:multiLevelType w:val="singleLevel"/>
    <w:tmpl w:val="221266EE"/>
    <w:lvl w:ilvl="0">
      <w:start w:val="2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73182A0F"/>
    <w:multiLevelType w:val="singleLevel"/>
    <w:tmpl w:val="826CFA6C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FB0D19"/>
    <w:multiLevelType w:val="hybridMultilevel"/>
    <w:tmpl w:val="46F80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17"/>
  </w:num>
  <w:num w:numId="9">
    <w:abstractNumId w:val="7"/>
  </w:num>
  <w:num w:numId="10">
    <w:abstractNumId w:val="2"/>
  </w:num>
  <w:num w:numId="11">
    <w:abstractNumId w:val="15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8"/>
  </w:num>
  <w:num w:numId="17">
    <w:abstractNumId w:val="18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FF"/>
    <w:rsid w:val="000047D4"/>
    <w:rsid w:val="000119E9"/>
    <w:rsid w:val="0001309D"/>
    <w:rsid w:val="0002189C"/>
    <w:rsid w:val="00030E72"/>
    <w:rsid w:val="00031F66"/>
    <w:rsid w:val="00034AB6"/>
    <w:rsid w:val="00063DFC"/>
    <w:rsid w:val="000851FF"/>
    <w:rsid w:val="00092DA8"/>
    <w:rsid w:val="00094579"/>
    <w:rsid w:val="000A3E83"/>
    <w:rsid w:val="000A4634"/>
    <w:rsid w:val="000B0EA6"/>
    <w:rsid w:val="000B3F50"/>
    <w:rsid w:val="000C114C"/>
    <w:rsid w:val="000D14C3"/>
    <w:rsid w:val="000D1651"/>
    <w:rsid w:val="000D2220"/>
    <w:rsid w:val="000D5A66"/>
    <w:rsid w:val="00100B7B"/>
    <w:rsid w:val="0012118C"/>
    <w:rsid w:val="00130E77"/>
    <w:rsid w:val="001328B2"/>
    <w:rsid w:val="00134F13"/>
    <w:rsid w:val="0013569F"/>
    <w:rsid w:val="001406F4"/>
    <w:rsid w:val="001540AF"/>
    <w:rsid w:val="001620BF"/>
    <w:rsid w:val="00167840"/>
    <w:rsid w:val="00181D2B"/>
    <w:rsid w:val="001C6C52"/>
    <w:rsid w:val="001D0D6E"/>
    <w:rsid w:val="001E1154"/>
    <w:rsid w:val="001E300E"/>
    <w:rsid w:val="001F3A25"/>
    <w:rsid w:val="001F41DB"/>
    <w:rsid w:val="001F7923"/>
    <w:rsid w:val="00226D04"/>
    <w:rsid w:val="0023471E"/>
    <w:rsid w:val="00266BBF"/>
    <w:rsid w:val="00273307"/>
    <w:rsid w:val="002A4050"/>
    <w:rsid w:val="002A5AEF"/>
    <w:rsid w:val="002E3C97"/>
    <w:rsid w:val="002E3EA3"/>
    <w:rsid w:val="002E5F86"/>
    <w:rsid w:val="002F0895"/>
    <w:rsid w:val="002F09BC"/>
    <w:rsid w:val="003067F3"/>
    <w:rsid w:val="003126CE"/>
    <w:rsid w:val="00315D8B"/>
    <w:rsid w:val="00315E37"/>
    <w:rsid w:val="00322874"/>
    <w:rsid w:val="003467C6"/>
    <w:rsid w:val="00376E67"/>
    <w:rsid w:val="00394073"/>
    <w:rsid w:val="003951C3"/>
    <w:rsid w:val="003B3B10"/>
    <w:rsid w:val="003C2FDA"/>
    <w:rsid w:val="003E34FF"/>
    <w:rsid w:val="003E4244"/>
    <w:rsid w:val="004028EC"/>
    <w:rsid w:val="00402A49"/>
    <w:rsid w:val="00417E64"/>
    <w:rsid w:val="0042174E"/>
    <w:rsid w:val="0042633B"/>
    <w:rsid w:val="004318D2"/>
    <w:rsid w:val="0044162A"/>
    <w:rsid w:val="00442390"/>
    <w:rsid w:val="004558B5"/>
    <w:rsid w:val="00465DAC"/>
    <w:rsid w:val="00466C1D"/>
    <w:rsid w:val="00476BF4"/>
    <w:rsid w:val="00481E34"/>
    <w:rsid w:val="00497C08"/>
    <w:rsid w:val="004D761E"/>
    <w:rsid w:val="004E58C1"/>
    <w:rsid w:val="004E7DC2"/>
    <w:rsid w:val="00516B56"/>
    <w:rsid w:val="00522441"/>
    <w:rsid w:val="00525F8C"/>
    <w:rsid w:val="00526833"/>
    <w:rsid w:val="00534F38"/>
    <w:rsid w:val="00535BE2"/>
    <w:rsid w:val="00536F02"/>
    <w:rsid w:val="00580728"/>
    <w:rsid w:val="005E3414"/>
    <w:rsid w:val="005E4B02"/>
    <w:rsid w:val="005F45FC"/>
    <w:rsid w:val="006021DA"/>
    <w:rsid w:val="00610977"/>
    <w:rsid w:val="006109D8"/>
    <w:rsid w:val="00626004"/>
    <w:rsid w:val="00631E94"/>
    <w:rsid w:val="00682655"/>
    <w:rsid w:val="00696737"/>
    <w:rsid w:val="006A3E86"/>
    <w:rsid w:val="006C450E"/>
    <w:rsid w:val="006D785B"/>
    <w:rsid w:val="006F2443"/>
    <w:rsid w:val="0070299F"/>
    <w:rsid w:val="00712DE7"/>
    <w:rsid w:val="007361EB"/>
    <w:rsid w:val="0074070D"/>
    <w:rsid w:val="00741A5A"/>
    <w:rsid w:val="0074283E"/>
    <w:rsid w:val="0074588A"/>
    <w:rsid w:val="00747C59"/>
    <w:rsid w:val="007535AE"/>
    <w:rsid w:val="0076143F"/>
    <w:rsid w:val="00763E0F"/>
    <w:rsid w:val="007906C6"/>
    <w:rsid w:val="00790D3F"/>
    <w:rsid w:val="00792CBC"/>
    <w:rsid w:val="007B4496"/>
    <w:rsid w:val="007D0987"/>
    <w:rsid w:val="007D3E24"/>
    <w:rsid w:val="007E3B6A"/>
    <w:rsid w:val="007F00C7"/>
    <w:rsid w:val="007F18E1"/>
    <w:rsid w:val="008017F7"/>
    <w:rsid w:val="00814DAE"/>
    <w:rsid w:val="008607AF"/>
    <w:rsid w:val="00864100"/>
    <w:rsid w:val="00870252"/>
    <w:rsid w:val="00875630"/>
    <w:rsid w:val="0087591D"/>
    <w:rsid w:val="00885901"/>
    <w:rsid w:val="0089787B"/>
    <w:rsid w:val="008C4239"/>
    <w:rsid w:val="008C4441"/>
    <w:rsid w:val="008C49C5"/>
    <w:rsid w:val="008C4B05"/>
    <w:rsid w:val="008D02E4"/>
    <w:rsid w:val="008E376D"/>
    <w:rsid w:val="008E7ED4"/>
    <w:rsid w:val="009112CE"/>
    <w:rsid w:val="009149D8"/>
    <w:rsid w:val="009150CB"/>
    <w:rsid w:val="00916EC5"/>
    <w:rsid w:val="00920EDE"/>
    <w:rsid w:val="00921B59"/>
    <w:rsid w:val="00932A5D"/>
    <w:rsid w:val="009456D5"/>
    <w:rsid w:val="00990CE6"/>
    <w:rsid w:val="009A1699"/>
    <w:rsid w:val="009A7F63"/>
    <w:rsid w:val="009D62FF"/>
    <w:rsid w:val="009D68DC"/>
    <w:rsid w:val="009D7F45"/>
    <w:rsid w:val="009E66F4"/>
    <w:rsid w:val="00A14CA0"/>
    <w:rsid w:val="00A245C5"/>
    <w:rsid w:val="00A43ECB"/>
    <w:rsid w:val="00A738D4"/>
    <w:rsid w:val="00AC7630"/>
    <w:rsid w:val="00AD49DC"/>
    <w:rsid w:val="00B017E9"/>
    <w:rsid w:val="00B20CA1"/>
    <w:rsid w:val="00B216AB"/>
    <w:rsid w:val="00B31419"/>
    <w:rsid w:val="00B32D3F"/>
    <w:rsid w:val="00B43B82"/>
    <w:rsid w:val="00B43C75"/>
    <w:rsid w:val="00B457B3"/>
    <w:rsid w:val="00B52B0C"/>
    <w:rsid w:val="00B64705"/>
    <w:rsid w:val="00B7111D"/>
    <w:rsid w:val="00B94D90"/>
    <w:rsid w:val="00B97314"/>
    <w:rsid w:val="00B97719"/>
    <w:rsid w:val="00BA16E7"/>
    <w:rsid w:val="00BB5E13"/>
    <w:rsid w:val="00BB7845"/>
    <w:rsid w:val="00BC096A"/>
    <w:rsid w:val="00BC72D7"/>
    <w:rsid w:val="00BD3470"/>
    <w:rsid w:val="00BE39D5"/>
    <w:rsid w:val="00BE786D"/>
    <w:rsid w:val="00C40BEC"/>
    <w:rsid w:val="00C42102"/>
    <w:rsid w:val="00C628AA"/>
    <w:rsid w:val="00C7465F"/>
    <w:rsid w:val="00C94709"/>
    <w:rsid w:val="00C953EA"/>
    <w:rsid w:val="00CC2004"/>
    <w:rsid w:val="00CD346B"/>
    <w:rsid w:val="00CD7641"/>
    <w:rsid w:val="00CE3863"/>
    <w:rsid w:val="00CF660D"/>
    <w:rsid w:val="00CF7C00"/>
    <w:rsid w:val="00D06C8E"/>
    <w:rsid w:val="00D1109D"/>
    <w:rsid w:val="00D329EE"/>
    <w:rsid w:val="00D50292"/>
    <w:rsid w:val="00D5364D"/>
    <w:rsid w:val="00D54C27"/>
    <w:rsid w:val="00D72468"/>
    <w:rsid w:val="00D862D7"/>
    <w:rsid w:val="00DA6295"/>
    <w:rsid w:val="00DA71CA"/>
    <w:rsid w:val="00DC4DA4"/>
    <w:rsid w:val="00DD3394"/>
    <w:rsid w:val="00DD4E57"/>
    <w:rsid w:val="00DE3D1A"/>
    <w:rsid w:val="00DE4213"/>
    <w:rsid w:val="00DE6DCF"/>
    <w:rsid w:val="00DF3AF2"/>
    <w:rsid w:val="00E0486B"/>
    <w:rsid w:val="00E04AB2"/>
    <w:rsid w:val="00E112A6"/>
    <w:rsid w:val="00E14F7D"/>
    <w:rsid w:val="00E15DF0"/>
    <w:rsid w:val="00E30DD2"/>
    <w:rsid w:val="00E335C9"/>
    <w:rsid w:val="00E419F9"/>
    <w:rsid w:val="00E52C79"/>
    <w:rsid w:val="00E53347"/>
    <w:rsid w:val="00E608D9"/>
    <w:rsid w:val="00E65E70"/>
    <w:rsid w:val="00E77606"/>
    <w:rsid w:val="00E8050C"/>
    <w:rsid w:val="00E80FD9"/>
    <w:rsid w:val="00E969F3"/>
    <w:rsid w:val="00EA1175"/>
    <w:rsid w:val="00EB36D5"/>
    <w:rsid w:val="00EB47C7"/>
    <w:rsid w:val="00EB50AC"/>
    <w:rsid w:val="00EC7B55"/>
    <w:rsid w:val="00ED57B1"/>
    <w:rsid w:val="00EE0944"/>
    <w:rsid w:val="00EE4401"/>
    <w:rsid w:val="00EF2121"/>
    <w:rsid w:val="00EF4963"/>
    <w:rsid w:val="00EF6011"/>
    <w:rsid w:val="00F15E2E"/>
    <w:rsid w:val="00F2595B"/>
    <w:rsid w:val="00F35B03"/>
    <w:rsid w:val="00F439C4"/>
    <w:rsid w:val="00F46CC7"/>
    <w:rsid w:val="00F61F1D"/>
    <w:rsid w:val="00F74094"/>
    <w:rsid w:val="00F80A63"/>
    <w:rsid w:val="00F80EF6"/>
    <w:rsid w:val="00F864F2"/>
    <w:rsid w:val="00FA6372"/>
    <w:rsid w:val="00FB6833"/>
    <w:rsid w:val="00FC2DA1"/>
    <w:rsid w:val="00FD0C1E"/>
    <w:rsid w:val="00FD59F9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B395B"/>
  <w15:chartTrackingRefBased/>
  <w15:docId w15:val="{4CC20C4F-6BBF-4096-B7C6-B3CDAF58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ascii="Courier New" w:cs="David"/>
      <w:sz w:val="22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  <w:u w:val="single"/>
    </w:rPr>
  </w:style>
  <w:style w:type="paragraph" w:styleId="2">
    <w:name w:val="heading 2"/>
    <w:basedOn w:val="a"/>
    <w:next w:val="a"/>
    <w:qFormat/>
    <w:rsid w:val="00F86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4">
    <w:name w:val="heading 4"/>
    <w:basedOn w:val="a"/>
    <w:next w:val="a"/>
    <w:qFormat/>
    <w:rsid w:val="00F864F2"/>
    <w:pPr>
      <w:keepNext/>
      <w:spacing w:before="240" w:after="60"/>
      <w:outlineLvl w:val="3"/>
    </w:pPr>
    <w:rPr>
      <w:rFonts w:asci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85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‏26 ינואר 1998</vt:lpstr>
    </vt:vector>
  </TitlesOfParts>
  <Company> 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‏26 ינואר 1998</dc:title>
  <dc:subject/>
  <dc:creator>דיגיטל</dc:creator>
  <cp:keywords/>
  <cp:lastModifiedBy>לי</cp:lastModifiedBy>
  <cp:revision>9</cp:revision>
  <cp:lastPrinted>2013-06-19T13:28:00Z</cp:lastPrinted>
  <dcterms:created xsi:type="dcterms:W3CDTF">2020-06-11T10:30:00Z</dcterms:created>
  <dcterms:modified xsi:type="dcterms:W3CDTF">2020-07-20T08:22:00Z</dcterms:modified>
</cp:coreProperties>
</file>