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C0" w:rsidRPr="00E42BC0" w:rsidRDefault="00E42BC0" w:rsidP="00E42BC0">
      <w:pPr>
        <w:spacing w:before="120" w:line="360" w:lineRule="auto"/>
        <w:jc w:val="center"/>
        <w:rPr>
          <w:rFonts w:cs="Guttman Yad-Brush" w:hint="cs"/>
          <w:sz w:val="36"/>
          <w:szCs w:val="36"/>
          <w:rtl/>
        </w:rPr>
      </w:pPr>
      <w:bookmarkStart w:id="0" w:name="_GoBack"/>
      <w:r w:rsidRPr="00E42BC0">
        <w:rPr>
          <w:rFonts w:cs="Guttman Yad-Brush" w:hint="cs"/>
          <w:sz w:val="36"/>
          <w:szCs w:val="36"/>
          <w:rtl/>
        </w:rPr>
        <w:t>עשיית צדק עם כל אדם</w:t>
      </w:r>
    </w:p>
    <w:p w:rsidR="00E42BC0" w:rsidRPr="00E42BC0" w:rsidRDefault="00E42BC0" w:rsidP="00E42BC0">
      <w:pPr>
        <w:spacing w:before="120" w:line="360" w:lineRule="auto"/>
        <w:jc w:val="both"/>
        <w:rPr>
          <w:rFonts w:cs="Guttman Yad-Brush" w:hint="cs"/>
          <w:sz w:val="36"/>
          <w:szCs w:val="36"/>
          <w:u w:val="single"/>
          <w:rtl/>
        </w:rPr>
      </w:pPr>
      <w:r w:rsidRPr="00E42BC0">
        <w:rPr>
          <w:rFonts w:cs="Guttman Yad-Brush" w:hint="cs"/>
          <w:sz w:val="36"/>
          <w:szCs w:val="36"/>
          <w:u w:val="single"/>
          <w:rtl/>
        </w:rPr>
        <w:t xml:space="preserve">פרק כ"ב, כ </w:t>
      </w:r>
      <w:r w:rsidRPr="00E42BC0">
        <w:rPr>
          <w:rFonts w:cs="Guttman Yad-Brush"/>
          <w:sz w:val="36"/>
          <w:szCs w:val="36"/>
          <w:u w:val="single"/>
          <w:rtl/>
        </w:rPr>
        <w:t>–</w:t>
      </w:r>
      <w:r w:rsidRPr="00E42BC0">
        <w:rPr>
          <w:rFonts w:cs="Guttman Yad-Brush" w:hint="cs"/>
          <w:sz w:val="36"/>
          <w:szCs w:val="36"/>
          <w:u w:val="single"/>
          <w:rtl/>
        </w:rPr>
        <w:t xml:space="preserve"> </w:t>
      </w:r>
      <w:proofErr w:type="spellStart"/>
      <w:r w:rsidRPr="00E42BC0">
        <w:rPr>
          <w:rFonts w:cs="Guttman Yad-Brush" w:hint="cs"/>
          <w:sz w:val="36"/>
          <w:szCs w:val="36"/>
          <w:u w:val="single"/>
          <w:rtl/>
        </w:rPr>
        <w:t>כז</w:t>
      </w:r>
      <w:proofErr w:type="spellEnd"/>
    </w:p>
    <w:p w:rsidR="00E42BC0" w:rsidRPr="00E42BC0" w:rsidRDefault="00E42BC0" w:rsidP="00E42BC0">
      <w:pPr>
        <w:numPr>
          <w:ilvl w:val="0"/>
          <w:numId w:val="1"/>
        </w:numPr>
        <w:spacing w:before="120" w:line="360" w:lineRule="auto"/>
        <w:jc w:val="both"/>
        <w:rPr>
          <w:rFonts w:cs="David" w:hint="cs"/>
          <w:sz w:val="36"/>
          <w:szCs w:val="36"/>
        </w:rPr>
      </w:pPr>
      <w:r w:rsidRPr="00E42BC0">
        <w:rPr>
          <w:rFonts w:cs="David" w:hint="cs"/>
          <w:sz w:val="36"/>
          <w:szCs w:val="36"/>
          <w:rtl/>
        </w:rPr>
        <w:t xml:space="preserve">מהו האיסור הנלמד מ"לא תונה", ומהו האיסור הנלמד מ"לא </w:t>
      </w:r>
      <w:proofErr w:type="spellStart"/>
      <w:r w:rsidRPr="00E42BC0">
        <w:rPr>
          <w:rFonts w:cs="David" w:hint="cs"/>
          <w:sz w:val="36"/>
          <w:szCs w:val="36"/>
          <w:rtl/>
        </w:rPr>
        <w:t>תלחצנו</w:t>
      </w:r>
      <w:proofErr w:type="spellEnd"/>
      <w:r w:rsidRPr="00E42BC0">
        <w:rPr>
          <w:rFonts w:cs="David" w:hint="cs"/>
          <w:sz w:val="36"/>
          <w:szCs w:val="36"/>
          <w:rtl/>
        </w:rPr>
        <w:t>" (פס' כ, וברש"י)?</w:t>
      </w:r>
    </w:p>
    <w:p w:rsidR="00E42BC0" w:rsidRPr="00E42BC0" w:rsidRDefault="00E42BC0" w:rsidP="00E42BC0">
      <w:pPr>
        <w:numPr>
          <w:ilvl w:val="0"/>
          <w:numId w:val="1"/>
        </w:numPr>
        <w:spacing w:before="120" w:line="360" w:lineRule="auto"/>
        <w:jc w:val="both"/>
        <w:rPr>
          <w:rFonts w:cs="David" w:hint="cs"/>
          <w:sz w:val="36"/>
          <w:szCs w:val="36"/>
        </w:rPr>
      </w:pPr>
      <w:r w:rsidRPr="00E42BC0">
        <w:rPr>
          <w:rFonts w:cs="David" w:hint="cs"/>
          <w:sz w:val="36"/>
          <w:szCs w:val="36"/>
          <w:rtl/>
        </w:rPr>
        <w:t xml:space="preserve">מהו האיסור המופיע בפס' </w:t>
      </w:r>
      <w:proofErr w:type="spellStart"/>
      <w:r w:rsidRPr="00E42BC0">
        <w:rPr>
          <w:rFonts w:cs="David" w:hint="cs"/>
          <w:sz w:val="36"/>
          <w:szCs w:val="36"/>
          <w:rtl/>
        </w:rPr>
        <w:t>כא</w:t>
      </w:r>
      <w:proofErr w:type="spellEnd"/>
      <w:r w:rsidRPr="00E42BC0">
        <w:rPr>
          <w:rFonts w:cs="David" w:hint="cs"/>
          <w:sz w:val="36"/>
          <w:szCs w:val="36"/>
          <w:rtl/>
        </w:rPr>
        <w:t xml:space="preserve">? דייקי. </w:t>
      </w:r>
      <w:proofErr w:type="spellStart"/>
      <w:r w:rsidRPr="00E42BC0">
        <w:rPr>
          <w:rFonts w:cs="David" w:hint="cs"/>
          <w:sz w:val="36"/>
          <w:szCs w:val="36"/>
          <w:rtl/>
        </w:rPr>
        <w:t>העזרי</w:t>
      </w:r>
      <w:proofErr w:type="spellEnd"/>
      <w:r w:rsidRPr="00E42BC0">
        <w:rPr>
          <w:rFonts w:cs="David" w:hint="cs"/>
          <w:sz w:val="36"/>
          <w:szCs w:val="36"/>
          <w:rtl/>
        </w:rPr>
        <w:t xml:space="preserve"> ברש"י.</w:t>
      </w:r>
    </w:p>
    <w:p w:rsidR="00E42BC0" w:rsidRPr="00E42BC0" w:rsidRDefault="00E42BC0" w:rsidP="00E42BC0">
      <w:pPr>
        <w:numPr>
          <w:ilvl w:val="0"/>
          <w:numId w:val="1"/>
        </w:numPr>
        <w:spacing w:before="120" w:line="360" w:lineRule="auto"/>
        <w:jc w:val="both"/>
        <w:rPr>
          <w:rFonts w:cs="David" w:hint="cs"/>
          <w:sz w:val="36"/>
          <w:szCs w:val="36"/>
        </w:rPr>
      </w:pPr>
      <w:r w:rsidRPr="00E42BC0">
        <w:rPr>
          <w:rFonts w:cs="David" w:hint="cs"/>
          <w:sz w:val="36"/>
          <w:szCs w:val="36"/>
          <w:rtl/>
        </w:rPr>
        <w:t xml:space="preserve">מהו העונש על עינוי יתום ואלמנה? (פס' </w:t>
      </w:r>
      <w:proofErr w:type="spellStart"/>
      <w:r w:rsidRPr="00E42BC0">
        <w:rPr>
          <w:rFonts w:cs="David" w:hint="cs"/>
          <w:sz w:val="36"/>
          <w:szCs w:val="36"/>
          <w:rtl/>
        </w:rPr>
        <w:t>כב</w:t>
      </w:r>
      <w:proofErr w:type="spellEnd"/>
      <w:r w:rsidRPr="00E42BC0">
        <w:rPr>
          <w:rFonts w:cs="David" w:hint="cs"/>
          <w:sz w:val="36"/>
          <w:szCs w:val="36"/>
          <w:rtl/>
        </w:rPr>
        <w:t xml:space="preserve"> </w:t>
      </w:r>
      <w:r w:rsidRPr="00E42BC0">
        <w:rPr>
          <w:rFonts w:cs="David"/>
          <w:sz w:val="36"/>
          <w:szCs w:val="36"/>
          <w:rtl/>
        </w:rPr>
        <w:t>–</w:t>
      </w:r>
      <w:r w:rsidRPr="00E42BC0">
        <w:rPr>
          <w:rFonts w:cs="David" w:hint="cs"/>
          <w:sz w:val="36"/>
          <w:szCs w:val="36"/>
          <w:rtl/>
        </w:rPr>
        <w:t xml:space="preserve"> </w:t>
      </w:r>
      <w:proofErr w:type="spellStart"/>
      <w:r w:rsidRPr="00E42BC0">
        <w:rPr>
          <w:rFonts w:cs="David" w:hint="cs"/>
          <w:sz w:val="36"/>
          <w:szCs w:val="36"/>
          <w:rtl/>
        </w:rPr>
        <w:t>כג</w:t>
      </w:r>
      <w:proofErr w:type="spellEnd"/>
      <w:r w:rsidRPr="00E42BC0">
        <w:rPr>
          <w:rFonts w:cs="David" w:hint="cs"/>
          <w:sz w:val="36"/>
          <w:szCs w:val="36"/>
          <w:rtl/>
        </w:rPr>
        <w:t>, וברש"י)</w:t>
      </w:r>
    </w:p>
    <w:p w:rsidR="00E42BC0" w:rsidRPr="00E42BC0" w:rsidRDefault="00E42BC0" w:rsidP="00E42BC0">
      <w:pPr>
        <w:numPr>
          <w:ilvl w:val="0"/>
          <w:numId w:val="1"/>
        </w:numPr>
        <w:spacing w:before="120" w:line="360" w:lineRule="auto"/>
        <w:jc w:val="both"/>
        <w:rPr>
          <w:rFonts w:cs="David" w:hint="cs"/>
          <w:sz w:val="36"/>
          <w:szCs w:val="36"/>
        </w:rPr>
      </w:pPr>
      <w:r w:rsidRPr="00E42BC0">
        <w:rPr>
          <w:rFonts w:cs="David" w:hint="cs"/>
          <w:sz w:val="36"/>
          <w:szCs w:val="36"/>
          <w:rtl/>
        </w:rPr>
        <w:t xml:space="preserve">פס' כד </w:t>
      </w:r>
      <w:r w:rsidRPr="00E42BC0">
        <w:rPr>
          <w:rFonts w:cs="David"/>
          <w:sz w:val="36"/>
          <w:szCs w:val="36"/>
          <w:rtl/>
        </w:rPr>
        <w:t>–</w:t>
      </w:r>
      <w:r w:rsidRPr="00E42BC0">
        <w:rPr>
          <w:rFonts w:cs="David" w:hint="cs"/>
          <w:sz w:val="36"/>
          <w:szCs w:val="36"/>
          <w:rtl/>
        </w:rPr>
        <w:t xml:space="preserve"> כיצד הבין ר' ישמעאל את המילה "אם"? (רש"י)</w:t>
      </w:r>
    </w:p>
    <w:p w:rsidR="00E42BC0" w:rsidRPr="00E42BC0" w:rsidRDefault="00E42BC0" w:rsidP="00E42BC0">
      <w:pPr>
        <w:numPr>
          <w:ilvl w:val="0"/>
          <w:numId w:val="1"/>
        </w:numPr>
        <w:spacing w:before="120" w:line="360" w:lineRule="auto"/>
        <w:jc w:val="both"/>
        <w:rPr>
          <w:rFonts w:cs="David" w:hint="cs"/>
          <w:sz w:val="36"/>
          <w:szCs w:val="36"/>
        </w:rPr>
      </w:pPr>
      <w:r w:rsidRPr="00E42BC0">
        <w:rPr>
          <w:rFonts w:cs="David" w:hint="cs"/>
          <w:sz w:val="36"/>
          <w:szCs w:val="36"/>
          <w:rtl/>
        </w:rPr>
        <w:t>מהו "נושה" ומהו "נשך"? (פס' כד, וברש"י)</w:t>
      </w:r>
    </w:p>
    <w:p w:rsidR="00E42BC0" w:rsidRPr="00E42BC0" w:rsidRDefault="00E42BC0" w:rsidP="00E42BC0">
      <w:pPr>
        <w:numPr>
          <w:ilvl w:val="0"/>
          <w:numId w:val="1"/>
        </w:numPr>
        <w:spacing w:before="120" w:line="360" w:lineRule="auto"/>
        <w:jc w:val="both"/>
        <w:rPr>
          <w:rFonts w:cs="David" w:hint="cs"/>
          <w:sz w:val="36"/>
          <w:szCs w:val="36"/>
        </w:rPr>
      </w:pPr>
      <w:r w:rsidRPr="00E42BC0">
        <w:rPr>
          <w:rFonts w:cs="David" w:hint="cs"/>
          <w:sz w:val="36"/>
          <w:szCs w:val="36"/>
          <w:rtl/>
        </w:rPr>
        <w:t>מהו "לחבול"? (רש"י כה)</w:t>
      </w:r>
    </w:p>
    <w:p w:rsidR="00E42BC0" w:rsidRPr="00E42BC0" w:rsidRDefault="00E42BC0" w:rsidP="00E42BC0">
      <w:pPr>
        <w:numPr>
          <w:ilvl w:val="0"/>
          <w:numId w:val="1"/>
        </w:numPr>
        <w:spacing w:before="120" w:line="360" w:lineRule="auto"/>
        <w:jc w:val="both"/>
        <w:rPr>
          <w:rFonts w:cs="David" w:hint="cs"/>
          <w:sz w:val="36"/>
          <w:szCs w:val="36"/>
        </w:rPr>
      </w:pPr>
      <w:r w:rsidRPr="00E42BC0">
        <w:rPr>
          <w:rFonts w:cs="David" w:hint="cs"/>
          <w:sz w:val="36"/>
          <w:szCs w:val="36"/>
          <w:rtl/>
        </w:rPr>
        <w:t xml:space="preserve">מתי צריך להחזיר לעני את בגדו? מדוע? (כה </w:t>
      </w:r>
      <w:r w:rsidRPr="00E42BC0">
        <w:rPr>
          <w:rFonts w:cs="David"/>
          <w:sz w:val="36"/>
          <w:szCs w:val="36"/>
          <w:rtl/>
        </w:rPr>
        <w:t>–</w:t>
      </w:r>
      <w:r w:rsidRPr="00E42BC0">
        <w:rPr>
          <w:rFonts w:cs="David" w:hint="cs"/>
          <w:sz w:val="36"/>
          <w:szCs w:val="36"/>
          <w:rtl/>
        </w:rPr>
        <w:t xml:space="preserve"> </w:t>
      </w:r>
      <w:proofErr w:type="spellStart"/>
      <w:r w:rsidRPr="00E42BC0">
        <w:rPr>
          <w:rFonts w:cs="David" w:hint="cs"/>
          <w:sz w:val="36"/>
          <w:szCs w:val="36"/>
          <w:rtl/>
        </w:rPr>
        <w:t>כו</w:t>
      </w:r>
      <w:proofErr w:type="spellEnd"/>
      <w:r w:rsidRPr="00E42BC0">
        <w:rPr>
          <w:rFonts w:cs="David" w:hint="cs"/>
          <w:sz w:val="36"/>
          <w:szCs w:val="36"/>
          <w:rtl/>
        </w:rPr>
        <w:t>, וברש"י)</w:t>
      </w:r>
    </w:p>
    <w:p w:rsidR="00E42BC0" w:rsidRPr="00E42BC0" w:rsidRDefault="00E42BC0" w:rsidP="00E42BC0">
      <w:pPr>
        <w:numPr>
          <w:ilvl w:val="0"/>
          <w:numId w:val="1"/>
        </w:numPr>
        <w:spacing w:before="120" w:line="360" w:lineRule="auto"/>
        <w:jc w:val="both"/>
        <w:rPr>
          <w:rFonts w:cs="David" w:hint="cs"/>
          <w:sz w:val="36"/>
          <w:szCs w:val="36"/>
        </w:rPr>
      </w:pPr>
      <w:r w:rsidRPr="00E42BC0">
        <w:rPr>
          <w:rFonts w:cs="David" w:hint="cs"/>
          <w:sz w:val="36"/>
          <w:szCs w:val="36"/>
          <w:rtl/>
        </w:rPr>
        <w:t xml:space="preserve">את מי אסור לקלל, על פי פס' </w:t>
      </w:r>
      <w:proofErr w:type="spellStart"/>
      <w:r w:rsidRPr="00E42BC0">
        <w:rPr>
          <w:rFonts w:cs="David" w:hint="cs"/>
          <w:sz w:val="36"/>
          <w:szCs w:val="36"/>
          <w:rtl/>
        </w:rPr>
        <w:t>כז</w:t>
      </w:r>
      <w:proofErr w:type="spellEnd"/>
      <w:r w:rsidRPr="00E42BC0">
        <w:rPr>
          <w:rFonts w:cs="David" w:hint="cs"/>
          <w:sz w:val="36"/>
          <w:szCs w:val="36"/>
          <w:rtl/>
        </w:rPr>
        <w:t xml:space="preserve">? </w:t>
      </w:r>
      <w:proofErr w:type="spellStart"/>
      <w:r w:rsidRPr="00E42BC0">
        <w:rPr>
          <w:rFonts w:cs="David" w:hint="cs"/>
          <w:sz w:val="36"/>
          <w:szCs w:val="36"/>
          <w:rtl/>
        </w:rPr>
        <w:t>העזרי</w:t>
      </w:r>
      <w:proofErr w:type="spellEnd"/>
      <w:r w:rsidRPr="00E42BC0">
        <w:rPr>
          <w:rFonts w:cs="David" w:hint="cs"/>
          <w:sz w:val="36"/>
          <w:szCs w:val="36"/>
          <w:rtl/>
        </w:rPr>
        <w:t xml:space="preserve"> ברש"י. </w:t>
      </w:r>
    </w:p>
    <w:bookmarkEnd w:id="0"/>
    <w:p w:rsidR="00A00D4E" w:rsidRPr="00E42BC0" w:rsidRDefault="00A00D4E">
      <w:pPr>
        <w:rPr>
          <w:sz w:val="36"/>
          <w:szCs w:val="36"/>
        </w:rPr>
      </w:pPr>
    </w:p>
    <w:sectPr w:rsidR="00A00D4E" w:rsidRPr="00E42BC0" w:rsidSect="0043736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81079"/>
    <w:multiLevelType w:val="hybridMultilevel"/>
    <w:tmpl w:val="33489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C0"/>
    <w:rsid w:val="00437363"/>
    <w:rsid w:val="00A00D4E"/>
    <w:rsid w:val="00E4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C0"/>
    <w:pPr>
      <w:bidi/>
      <w:spacing w:after="0" w:line="240" w:lineRule="auto"/>
    </w:pPr>
    <w:rPr>
      <w:rFonts w:ascii="Arial" w:eastAsia="Times New Roman" w:hAnsi="Arial" w:cs="Arial"/>
      <w:sz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C0"/>
    <w:pPr>
      <w:bidi/>
      <w:spacing w:after="0" w:line="240" w:lineRule="auto"/>
    </w:pPr>
    <w:rPr>
      <w:rFonts w:ascii="Arial" w:eastAsia="Times New Roman" w:hAnsi="Arial" w:cs="Arial"/>
      <w:sz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2017-04-18T15:53:00Z</dcterms:created>
  <dcterms:modified xsi:type="dcterms:W3CDTF">2017-04-18T15:54:00Z</dcterms:modified>
</cp:coreProperties>
</file>